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ink/ink3.xml" ContentType="application/inkml+xml"/>
  <Override PartName="/word/ink/ink4.xml" ContentType="application/inkml+xml"/>
  <Override PartName="/word/ink/ink5.xml" ContentType="application/inkml+xml"/>
  <Override PartName="/word/ink/ink6.xml" ContentType="application/inkml+xml"/>
  <Override PartName="/word/ink/ink7.xml" ContentType="application/inkml+xml"/>
  <Override PartName="/word/ink/ink8.xml" ContentType="application/inkml+xml"/>
  <Override PartName="/word/ink/ink9.xml" ContentType="application/inkml+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b/>
          <w:sz w:val="22"/>
          <w:szCs w:val="22"/>
          <w:rtl/>
        </w:rPr>
      </w:pPr>
    </w:p>
    <w:tbl>
      <w:tblPr>
        <w:tblpPr w:leftFromText="180" w:rightFromText="180" w:vertAnchor="page" w:horzAnchor="page" w:tblpX="2915"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D72628" w:rsidP="0053500C">
            <w:pPr>
              <w:spacing w:line="276" w:lineRule="auto"/>
              <w:jc w:val="right"/>
              <w:rPr>
                <w:rFonts w:ascii="Arial" w:hAnsi="Arial" w:cs="Arial"/>
                <w:b/>
                <w:sz w:val="22"/>
                <w:szCs w:val="22"/>
                <w:rtl/>
              </w:rPr>
            </w:pPr>
            <w:r>
              <w:rPr>
                <w:rFonts w:ascii="Arial" w:hAnsi="Arial" w:cs="Arial" w:hint="cs"/>
                <w:b/>
                <w:sz w:val="22"/>
                <w:szCs w:val="22"/>
                <w:rtl/>
              </w:rPr>
              <w:t>אוצר</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D72628" w:rsidP="0053500C">
            <w:pPr>
              <w:spacing w:line="276" w:lineRule="auto"/>
              <w:jc w:val="right"/>
              <w:rPr>
                <w:rFonts w:ascii="Arial" w:hAnsi="Arial" w:cs="Arial"/>
                <w:b/>
                <w:sz w:val="22"/>
                <w:szCs w:val="22"/>
                <w:rtl/>
              </w:rPr>
            </w:pPr>
            <w:r>
              <w:rPr>
                <w:rFonts w:ascii="Arial" w:hAnsi="Arial" w:cs="Arial" w:hint="cs"/>
                <w:b/>
                <w:sz w:val="22"/>
                <w:szCs w:val="22"/>
                <w:rtl/>
              </w:rPr>
              <w:t>שיכון</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4F1661" w:rsidP="0053500C">
            <w:pPr>
              <w:spacing w:line="276" w:lineRule="auto"/>
              <w:jc w:val="right"/>
              <w:rPr>
                <w:rFonts w:ascii="Arial" w:hAnsi="Arial" w:cs="Arial"/>
                <w:b/>
                <w:sz w:val="22"/>
                <w:szCs w:val="22"/>
                <w:rtl/>
              </w:rPr>
            </w:pPr>
            <w:r>
              <w:rPr>
                <w:rFonts w:ascii="Arial" w:hAnsi="Arial" w:cs="Arial" w:hint="cs"/>
                <w:b/>
                <w:sz w:val="22"/>
                <w:szCs w:val="22"/>
                <w:rtl/>
              </w:rPr>
              <w:t>20/03/19</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A45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3A4534"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3A4534" w:rsidRPr="0053500C" w:rsidTr="0053500C">
        <w:tc>
          <w:tcPr>
            <w:tcW w:w="9178" w:type="dxa"/>
            <w:tcBorders>
              <w:bottom w:val="single" w:sz="4" w:space="0" w:color="auto"/>
            </w:tcBorders>
          </w:tcPr>
          <w:p w:rsidR="003A4534" w:rsidRPr="0053500C" w:rsidRDefault="00D72628" w:rsidP="0053500C">
            <w:pPr>
              <w:spacing w:line="276" w:lineRule="auto"/>
              <w:rPr>
                <w:rFonts w:ascii="Arial" w:hAnsi="Arial" w:cs="Arial"/>
                <w:b/>
                <w:sz w:val="22"/>
                <w:szCs w:val="22"/>
                <w:highlight w:val="yellow"/>
                <w:rtl/>
              </w:rPr>
            </w:pPr>
            <w:r w:rsidRPr="00904314">
              <w:rPr>
                <w:rFonts w:ascii="Arial" w:hAnsi="Arial" w:cs="Arial" w:hint="cs"/>
                <w:b/>
                <w:sz w:val="22"/>
                <w:szCs w:val="22"/>
                <w:rtl/>
              </w:rPr>
              <w:t xml:space="preserve">מתן שירות תחזוקה שוטפת ותיקון תקלות במערכות חימום  קיימות </w:t>
            </w:r>
            <w:r w:rsidR="009E613A" w:rsidRPr="00904314">
              <w:rPr>
                <w:rFonts w:ascii="Arial" w:hAnsi="Arial" w:cs="Arial" w:hint="cs"/>
                <w:b/>
                <w:sz w:val="22"/>
                <w:szCs w:val="22"/>
                <w:rtl/>
              </w:rPr>
              <w:t xml:space="preserve"> מסוג " תנור אינדוקציה " </w:t>
            </w:r>
            <w:proofErr w:type="spellStart"/>
            <w:r w:rsidRPr="00904314">
              <w:rPr>
                <w:rFonts w:ascii="Arial" w:hAnsi="Arial" w:cs="Arial" w:hint="cs"/>
                <w:b/>
                <w:sz w:val="22"/>
                <w:szCs w:val="22"/>
                <w:rtl/>
              </w:rPr>
              <w:t>במת''קים</w:t>
            </w:r>
            <w:proofErr w:type="spellEnd"/>
            <w:r w:rsidRPr="00904314">
              <w:rPr>
                <w:rFonts w:ascii="Arial" w:hAnsi="Arial" w:cs="Arial" w:hint="cs"/>
                <w:b/>
                <w:sz w:val="22"/>
                <w:szCs w:val="22"/>
                <w:rtl/>
              </w:rPr>
              <w:t xml:space="preserve"> ובמפקדה</w:t>
            </w:r>
          </w:p>
        </w:tc>
      </w:tr>
      <w:tr w:rsidR="003A4534"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r w:rsidR="003A4534"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r w:rsidR="003A4534"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r w:rsidR="003A4534"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bl>
    <w:p w:rsidR="003A4534" w:rsidRPr="0021757D" w:rsidRDefault="003A4534" w:rsidP="003A4534">
      <w:pPr>
        <w:rPr>
          <w:rFonts w:ascii="Arial" w:hAnsi="Arial" w:cs="Arial"/>
          <w:b/>
          <w:sz w:val="16"/>
          <w:szCs w:val="16"/>
          <w:rtl/>
        </w:rPr>
      </w:pPr>
    </w:p>
    <w:p w:rsidR="003A4534" w:rsidRDefault="003A4534" w:rsidP="003A4534">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9E613A" w:rsidP="00B8441A">
            <w:pPr>
              <w:ind w:right="283"/>
              <w:rPr>
                <w:rFonts w:ascii="Arial" w:hAnsi="Arial" w:cs="Arial"/>
                <w:b/>
                <w:sz w:val="22"/>
                <w:szCs w:val="22"/>
                <w:rtl/>
              </w:rPr>
            </w:pPr>
            <w:r>
              <w:rPr>
                <w:rFonts w:ascii="Arial" w:hAnsi="Arial" w:cs="Arial"/>
                <w:b/>
                <w:sz w:val="28"/>
                <w:szCs w:val="28"/>
              </w:rPr>
              <w:t>x</w:t>
            </w:r>
            <w:r w:rsidR="003A4534" w:rsidRPr="003D5897">
              <w:rPr>
                <w:rFonts w:ascii="Arial" w:hAnsi="Arial" w:cs="Arial"/>
                <w:b/>
                <w:sz w:val="28"/>
                <w:szCs w:val="28"/>
              </w:rPr>
              <w:sym w:font="Wingdings" w:char="F072"/>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A14633"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A14633" w:rsidRDefault="003A4534" w:rsidP="0053500C">
            <w:pPr>
              <w:spacing w:line="360" w:lineRule="auto"/>
              <w:rPr>
                <w:rFonts w:ascii="Arial" w:hAnsi="Arial" w:cs="Arial"/>
                <w:bCs/>
                <w:sz w:val="22"/>
                <w:szCs w:val="22"/>
                <w:rtl/>
              </w:rPr>
            </w:pPr>
            <w:r w:rsidRPr="00A14633">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A14633" w:rsidRDefault="009E613A" w:rsidP="00B8441A">
            <w:pPr>
              <w:rPr>
                <w:rFonts w:ascii="Arial" w:hAnsi="Arial" w:cs="Arial"/>
                <w:b/>
                <w:sz w:val="22"/>
                <w:szCs w:val="22"/>
                <w:rtl/>
              </w:rPr>
            </w:pPr>
            <w:proofErr w:type="spellStart"/>
            <w:r w:rsidRPr="00A14633">
              <w:rPr>
                <w:rFonts w:ascii="Arial" w:hAnsi="Arial" w:cs="Arial" w:hint="cs"/>
                <w:b/>
                <w:sz w:val="22"/>
                <w:szCs w:val="22"/>
                <w:rtl/>
              </w:rPr>
              <w:t>גדיר</w:t>
            </w:r>
            <w:proofErr w:type="spellEnd"/>
            <w:r w:rsidRPr="00A14633">
              <w:rPr>
                <w:rFonts w:ascii="Arial" w:hAnsi="Arial" w:cs="Arial" w:hint="cs"/>
                <w:b/>
                <w:sz w:val="22"/>
                <w:szCs w:val="22"/>
                <w:rtl/>
              </w:rPr>
              <w:t xml:space="preserve"> מערכות</w:t>
            </w:r>
          </w:p>
        </w:tc>
      </w:tr>
      <w:tr w:rsidR="003A4534" w:rsidRPr="00A14633"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A14633" w:rsidRDefault="003A4534" w:rsidP="0053500C">
            <w:pPr>
              <w:spacing w:line="360" w:lineRule="auto"/>
              <w:rPr>
                <w:rFonts w:ascii="Arial" w:hAnsi="Arial" w:cs="Arial"/>
                <w:bCs/>
                <w:sz w:val="22"/>
                <w:szCs w:val="22"/>
                <w:rtl/>
              </w:rPr>
            </w:pPr>
            <w:r w:rsidRPr="00A14633">
              <w:rPr>
                <w:rFonts w:ascii="Arial" w:hAnsi="Arial" w:cs="Arial" w:hint="cs"/>
                <w:bCs/>
                <w:sz w:val="22"/>
                <w:szCs w:val="22"/>
                <w:rtl/>
              </w:rPr>
              <w:t xml:space="preserve">מספר הספק </w:t>
            </w:r>
          </w:p>
          <w:p w:rsidR="003A4534" w:rsidRPr="00A14633" w:rsidRDefault="003A4534" w:rsidP="0053500C">
            <w:pPr>
              <w:spacing w:line="360" w:lineRule="auto"/>
              <w:rPr>
                <w:rFonts w:ascii="Arial" w:hAnsi="Arial" w:cs="Arial"/>
                <w:bCs/>
                <w:sz w:val="22"/>
                <w:szCs w:val="22"/>
                <w:rtl/>
              </w:rPr>
            </w:pPr>
            <w:r w:rsidRPr="00A14633">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A14633" w:rsidRDefault="009E613A" w:rsidP="00B8441A">
            <w:pPr>
              <w:rPr>
                <w:rFonts w:ascii="Arial" w:hAnsi="Arial" w:cs="Arial"/>
                <w:b/>
                <w:sz w:val="22"/>
                <w:szCs w:val="22"/>
                <w:rtl/>
              </w:rPr>
            </w:pPr>
            <w:r w:rsidRPr="00A14633">
              <w:rPr>
                <w:rFonts w:ascii="Arial" w:hAnsi="Arial" w:cs="Arial" w:hint="cs"/>
                <w:b/>
                <w:sz w:val="22"/>
                <w:szCs w:val="22"/>
                <w:rtl/>
              </w:rPr>
              <w:t>ח.פ.514334820</w:t>
            </w:r>
          </w:p>
        </w:tc>
      </w:tr>
      <w:tr w:rsidR="003A4534" w:rsidRPr="00A14633"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A14633" w:rsidRDefault="003A4534" w:rsidP="0053500C">
            <w:pPr>
              <w:spacing w:line="360" w:lineRule="auto"/>
              <w:rPr>
                <w:rFonts w:ascii="Arial" w:hAnsi="Arial" w:cs="Arial"/>
                <w:bCs/>
                <w:sz w:val="22"/>
                <w:szCs w:val="22"/>
                <w:rtl/>
              </w:rPr>
            </w:pPr>
            <w:r w:rsidRPr="00A14633">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A14633" w:rsidRDefault="009E613A" w:rsidP="00B8441A">
            <w:pPr>
              <w:rPr>
                <w:rFonts w:ascii="Arial" w:hAnsi="Arial" w:cs="Arial"/>
                <w:b/>
                <w:sz w:val="22"/>
                <w:szCs w:val="22"/>
                <w:rtl/>
              </w:rPr>
            </w:pPr>
            <w:r w:rsidRPr="00A14633">
              <w:rPr>
                <w:rFonts w:ascii="Arial" w:hAnsi="Arial" w:cs="Arial"/>
                <w:b/>
                <w:sz w:val="28"/>
                <w:szCs w:val="28"/>
              </w:rPr>
              <w:t>x</w:t>
            </w:r>
            <w:r w:rsidR="003A4534" w:rsidRPr="00A14633">
              <w:rPr>
                <w:rFonts w:ascii="Arial" w:hAnsi="Arial" w:cs="Arial"/>
                <w:b/>
                <w:sz w:val="28"/>
                <w:szCs w:val="28"/>
              </w:rPr>
              <w:sym w:font="Wingdings" w:char="F072"/>
            </w:r>
            <w:r w:rsidR="003A4534" w:rsidRPr="00A14633">
              <w:rPr>
                <w:rFonts w:ascii="Arial" w:hAnsi="Arial" w:cs="Arial"/>
                <w:b/>
                <w:sz w:val="28"/>
                <w:szCs w:val="28"/>
              </w:rPr>
              <w:t xml:space="preserve">     </w:t>
            </w:r>
            <w:r w:rsidR="003A4534" w:rsidRPr="00A14633">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A14633" w:rsidRDefault="003A4534" w:rsidP="00B8441A">
            <w:pPr>
              <w:rPr>
                <w:rFonts w:ascii="Arial" w:hAnsi="Arial" w:cs="Arial"/>
                <w:b/>
                <w:sz w:val="22"/>
                <w:szCs w:val="22"/>
                <w:rtl/>
              </w:rPr>
            </w:pPr>
            <w:r w:rsidRPr="00A14633">
              <w:rPr>
                <w:rFonts w:ascii="Arial" w:hAnsi="Arial" w:cs="Arial"/>
                <w:b/>
                <w:sz w:val="28"/>
                <w:szCs w:val="28"/>
              </w:rPr>
              <w:sym w:font="Wingdings" w:char="F072"/>
            </w:r>
            <w:r w:rsidRPr="00A14633">
              <w:rPr>
                <w:rFonts w:ascii="Arial" w:hAnsi="Arial" w:cs="Arial" w:hint="cs"/>
                <w:b/>
                <w:sz w:val="22"/>
                <w:szCs w:val="22"/>
                <w:rtl/>
              </w:rPr>
              <w:t xml:space="preserve"> ספק חוץ </w:t>
            </w:r>
          </w:p>
        </w:tc>
      </w:tr>
      <w:tr w:rsidR="003A4534" w:rsidRPr="00A14633"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A14633" w:rsidRDefault="003A4534" w:rsidP="0053500C">
            <w:pPr>
              <w:spacing w:line="360" w:lineRule="auto"/>
              <w:rPr>
                <w:rFonts w:ascii="Arial" w:hAnsi="Arial" w:cs="Arial"/>
                <w:bCs/>
                <w:sz w:val="22"/>
                <w:szCs w:val="22"/>
                <w:rtl/>
              </w:rPr>
            </w:pPr>
            <w:r w:rsidRPr="00A14633">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A14633" w:rsidRDefault="009E613A" w:rsidP="00B8441A">
            <w:pPr>
              <w:rPr>
                <w:rFonts w:ascii="Arial" w:hAnsi="Arial" w:cs="Arial"/>
                <w:b/>
                <w:sz w:val="22"/>
                <w:szCs w:val="22"/>
                <w:rtl/>
              </w:rPr>
            </w:pPr>
            <w:r w:rsidRPr="00A14633">
              <w:rPr>
                <w:rFonts w:ascii="Arial" w:hAnsi="Arial" w:cs="Arial" w:hint="cs"/>
                <w:b/>
                <w:sz w:val="22"/>
                <w:szCs w:val="22"/>
                <w:rtl/>
              </w:rPr>
              <w:t>50000</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A14633" w:rsidRDefault="003A4534" w:rsidP="0053500C">
            <w:pPr>
              <w:spacing w:line="360" w:lineRule="auto"/>
              <w:rPr>
                <w:rFonts w:ascii="Arial" w:hAnsi="Arial" w:cs="Arial"/>
                <w:bCs/>
                <w:sz w:val="22"/>
                <w:szCs w:val="22"/>
                <w:rtl/>
              </w:rPr>
            </w:pPr>
            <w:r w:rsidRPr="00A14633">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A14633" w:rsidRDefault="00FC2787" w:rsidP="00FC2787">
            <w:pPr>
              <w:rPr>
                <w:rFonts w:ascii="Arial" w:hAnsi="Arial" w:cs="Arial"/>
                <w:b/>
                <w:sz w:val="22"/>
                <w:szCs w:val="22"/>
                <w:rtl/>
              </w:rPr>
            </w:pPr>
            <w:r>
              <w:rPr>
                <w:rFonts w:ascii="Arial" w:hAnsi="Arial" w:cs="Arial" w:hint="cs"/>
                <w:b/>
                <w:sz w:val="22"/>
                <w:szCs w:val="22"/>
                <w:rtl/>
              </w:rPr>
              <w:t xml:space="preserve">5.5.19 </w:t>
            </w:r>
            <w:r w:rsidR="009E613A" w:rsidRPr="00A14633">
              <w:rPr>
                <w:rFonts w:ascii="Arial" w:hAnsi="Arial" w:cs="Arial" w:hint="cs"/>
                <w:b/>
                <w:sz w:val="22"/>
                <w:szCs w:val="22"/>
                <w:rtl/>
              </w:rPr>
              <w:t xml:space="preserve">עד </w:t>
            </w:r>
            <w:r>
              <w:rPr>
                <w:rFonts w:ascii="Arial" w:hAnsi="Arial" w:cs="Arial" w:hint="cs"/>
                <w:b/>
                <w:sz w:val="22"/>
                <w:szCs w:val="22"/>
                <w:rtl/>
              </w:rPr>
              <w:t>30.4.20</w:t>
            </w:r>
            <w:bookmarkStart w:id="0" w:name="_GoBack"/>
            <w:bookmarkEnd w:id="0"/>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53500C" w:rsidTr="0053500C">
        <w:tc>
          <w:tcPr>
            <w:tcW w:w="9286" w:type="dxa"/>
          </w:tcPr>
          <w:p w:rsidR="00090CEA" w:rsidRDefault="009E613A" w:rsidP="0053500C">
            <w:pPr>
              <w:spacing w:line="360" w:lineRule="auto"/>
              <w:rPr>
                <w:rFonts w:ascii="Arial" w:hAnsi="Arial" w:cs="Arial"/>
                <w:b/>
                <w:sz w:val="22"/>
                <w:szCs w:val="22"/>
                <w:rtl/>
              </w:rPr>
            </w:pPr>
            <w:r>
              <w:rPr>
                <w:rFonts w:ascii="Arial" w:hAnsi="Arial" w:cs="Arial" w:hint="cs"/>
                <w:b/>
                <w:sz w:val="22"/>
                <w:szCs w:val="22"/>
                <w:rtl/>
              </w:rPr>
              <w:t xml:space="preserve">עד ל25/01/18 קיבלנו שרותי תחזוקה ותיקונים מחברת חן חימום  שנקבעה כ" ספק יחיד" , במכתב ב25/01/18 הודיע לנו מר אלעד </w:t>
            </w:r>
            <w:proofErr w:type="spellStart"/>
            <w:r>
              <w:rPr>
                <w:rFonts w:ascii="Arial" w:hAnsi="Arial" w:cs="Arial" w:hint="cs"/>
                <w:b/>
                <w:sz w:val="22"/>
                <w:szCs w:val="22"/>
                <w:rtl/>
              </w:rPr>
              <w:t>קוריאת</w:t>
            </w:r>
            <w:proofErr w:type="spellEnd"/>
            <w:r>
              <w:rPr>
                <w:rFonts w:ascii="Arial" w:hAnsi="Arial" w:cs="Arial" w:hint="cs"/>
                <w:b/>
                <w:sz w:val="22"/>
                <w:szCs w:val="22"/>
                <w:rtl/>
              </w:rPr>
              <w:t xml:space="preserve">  </w:t>
            </w:r>
            <w:r w:rsidR="002B2134">
              <w:rPr>
                <w:rFonts w:ascii="Arial" w:hAnsi="Arial" w:cs="Arial" w:hint="cs"/>
                <w:b/>
                <w:sz w:val="22"/>
                <w:szCs w:val="22"/>
                <w:rtl/>
              </w:rPr>
              <w:t xml:space="preserve">מבעלי החברה  כי החברה אינה יכולה לספק את השרות מכאן </w:t>
            </w:r>
            <w:proofErr w:type="spellStart"/>
            <w:r w:rsidR="002B2134">
              <w:rPr>
                <w:rFonts w:ascii="Arial" w:hAnsi="Arial" w:cs="Arial" w:hint="cs"/>
                <w:b/>
                <w:sz w:val="22"/>
                <w:szCs w:val="22"/>
                <w:rtl/>
              </w:rPr>
              <w:t>ואילך</w:t>
            </w:r>
            <w:r w:rsidR="00A84AFD">
              <w:rPr>
                <w:rFonts w:ascii="Arial" w:hAnsi="Arial" w:cs="Arial" w:hint="cs"/>
                <w:b/>
                <w:sz w:val="22"/>
                <w:szCs w:val="22"/>
                <w:rtl/>
              </w:rPr>
              <w:t>כיון</w:t>
            </w:r>
            <w:proofErr w:type="spellEnd"/>
            <w:r w:rsidR="00A84AFD">
              <w:rPr>
                <w:rFonts w:ascii="Arial" w:hAnsi="Arial" w:cs="Arial" w:hint="cs"/>
                <w:b/>
                <w:sz w:val="22"/>
                <w:szCs w:val="22"/>
                <w:rtl/>
              </w:rPr>
              <w:t xml:space="preserve"> שהתפרקה ופשטה רגל  </w:t>
            </w:r>
            <w:r w:rsidR="002B2134">
              <w:rPr>
                <w:rFonts w:ascii="Arial" w:hAnsi="Arial" w:cs="Arial" w:hint="cs"/>
                <w:b/>
                <w:sz w:val="22"/>
                <w:szCs w:val="22"/>
                <w:rtl/>
              </w:rPr>
              <w:t xml:space="preserve">. </w:t>
            </w:r>
            <w:r w:rsidR="00296D4E">
              <w:rPr>
                <w:rFonts w:ascii="Arial" w:hAnsi="Arial" w:cs="Arial" w:hint="cs"/>
                <w:b/>
                <w:sz w:val="22"/>
                <w:szCs w:val="22"/>
                <w:rtl/>
              </w:rPr>
              <w:t xml:space="preserve">חברת </w:t>
            </w:r>
            <w:proofErr w:type="spellStart"/>
            <w:r w:rsidR="00296D4E">
              <w:rPr>
                <w:rFonts w:ascii="Arial" w:hAnsi="Arial" w:cs="Arial" w:hint="cs"/>
                <w:b/>
                <w:sz w:val="22"/>
                <w:szCs w:val="22"/>
                <w:rtl/>
              </w:rPr>
              <w:t>ח''ן</w:t>
            </w:r>
            <w:proofErr w:type="spellEnd"/>
            <w:r w:rsidR="00296D4E">
              <w:rPr>
                <w:rFonts w:ascii="Arial" w:hAnsi="Arial" w:cs="Arial" w:hint="cs"/>
                <w:b/>
                <w:sz w:val="22"/>
                <w:szCs w:val="22"/>
                <w:rtl/>
              </w:rPr>
              <w:t xml:space="preserve"> חימום </w:t>
            </w:r>
            <w:proofErr w:type="spellStart"/>
            <w:r w:rsidR="00296D4E">
              <w:rPr>
                <w:rFonts w:ascii="Arial" w:hAnsi="Arial" w:cs="Arial" w:hint="cs"/>
                <w:b/>
                <w:sz w:val="22"/>
                <w:szCs w:val="22"/>
                <w:rtl/>
              </w:rPr>
              <w:t>היתה</w:t>
            </w:r>
            <w:proofErr w:type="spellEnd"/>
            <w:r w:rsidR="00296D4E">
              <w:rPr>
                <w:rFonts w:ascii="Arial" w:hAnsi="Arial" w:cs="Arial" w:hint="cs"/>
                <w:b/>
                <w:sz w:val="22"/>
                <w:szCs w:val="22"/>
                <w:rtl/>
              </w:rPr>
              <w:t xml:space="preserve"> החברה היחידה בארץ שסיפקה וטיפלה במערכות </w:t>
            </w:r>
            <w:r w:rsidR="00296D4E" w:rsidRPr="00805AF1">
              <w:rPr>
                <w:rFonts w:ascii="Arial" w:hAnsi="Arial" w:cs="Arial" w:hint="cs"/>
                <w:b/>
                <w:sz w:val="22"/>
                <w:szCs w:val="22"/>
                <w:u w:val="single"/>
                <w:rtl/>
              </w:rPr>
              <w:t>לחימום מי</w:t>
            </w:r>
            <w:r w:rsidR="00296D4E" w:rsidRPr="00140BF7">
              <w:rPr>
                <w:rFonts w:ascii="Arial" w:hAnsi="Arial" w:cs="Arial" w:hint="cs"/>
                <w:b/>
                <w:sz w:val="22"/>
                <w:szCs w:val="22"/>
                <w:u w:val="single"/>
                <w:rtl/>
              </w:rPr>
              <w:t xml:space="preserve"> רחצה</w:t>
            </w:r>
            <w:r w:rsidR="00296D4E">
              <w:rPr>
                <w:rFonts w:ascii="Arial" w:hAnsi="Arial" w:cs="Arial" w:hint="cs"/>
                <w:b/>
                <w:sz w:val="22"/>
                <w:szCs w:val="22"/>
                <w:rtl/>
              </w:rPr>
              <w:t xml:space="preserve">  בשיטת </w:t>
            </w:r>
            <w:r w:rsidR="00296D4E" w:rsidRPr="00805AF1">
              <w:rPr>
                <w:rFonts w:ascii="Arial" w:hAnsi="Arial" w:cs="Arial" w:hint="cs"/>
                <w:b/>
                <w:sz w:val="22"/>
                <w:szCs w:val="22"/>
                <w:u w:val="single"/>
                <w:rtl/>
              </w:rPr>
              <w:t>האינדוקציה</w:t>
            </w:r>
            <w:r w:rsidR="00296D4E">
              <w:rPr>
                <w:rFonts w:ascii="Arial" w:hAnsi="Arial" w:cs="Arial" w:hint="cs"/>
                <w:b/>
                <w:sz w:val="22"/>
                <w:szCs w:val="22"/>
                <w:rtl/>
              </w:rPr>
              <w:t xml:space="preserve"> </w:t>
            </w:r>
            <w:r w:rsidR="00140BF7">
              <w:rPr>
                <w:rFonts w:ascii="Arial" w:hAnsi="Arial" w:cs="Arial" w:hint="cs"/>
                <w:b/>
                <w:sz w:val="22"/>
                <w:szCs w:val="22"/>
                <w:rtl/>
              </w:rPr>
              <w:t xml:space="preserve"> , </w:t>
            </w:r>
          </w:p>
          <w:p w:rsidR="00383A6B" w:rsidRDefault="003755B3" w:rsidP="00A42A10">
            <w:pPr>
              <w:spacing w:line="360" w:lineRule="auto"/>
              <w:rPr>
                <w:rFonts w:ascii="Arial" w:hAnsi="Arial" w:cs="Arial"/>
                <w:b/>
                <w:sz w:val="22"/>
                <w:szCs w:val="22"/>
                <w:rtl/>
              </w:rPr>
            </w:pPr>
            <w:r>
              <w:rPr>
                <w:rFonts w:ascii="Arial" w:hAnsi="Arial" w:cs="Arial" w:hint="cs"/>
                <w:b/>
                <w:sz w:val="22"/>
                <w:szCs w:val="22"/>
                <w:rtl/>
              </w:rPr>
              <w:t>ידוע לי כי</w:t>
            </w:r>
            <w:r w:rsidR="002B2134">
              <w:rPr>
                <w:rFonts w:ascii="Arial" w:hAnsi="Arial" w:cs="Arial" w:hint="cs"/>
                <w:b/>
                <w:sz w:val="22"/>
                <w:szCs w:val="22"/>
                <w:rtl/>
              </w:rPr>
              <w:t xml:space="preserve"> הטכנאים (בעלי הידע </w:t>
            </w:r>
            <w:r w:rsidR="00761A4F">
              <w:rPr>
                <w:rFonts w:ascii="Arial" w:hAnsi="Arial" w:cs="Arial" w:hint="cs"/>
                <w:b/>
                <w:sz w:val="22"/>
                <w:szCs w:val="22"/>
                <w:rtl/>
              </w:rPr>
              <w:t xml:space="preserve">,המכשור </w:t>
            </w:r>
            <w:r w:rsidR="002B2134">
              <w:rPr>
                <w:rFonts w:ascii="Arial" w:hAnsi="Arial" w:cs="Arial" w:hint="cs"/>
                <w:b/>
                <w:sz w:val="22"/>
                <w:szCs w:val="22"/>
                <w:rtl/>
              </w:rPr>
              <w:t xml:space="preserve">והניסיון בטיפול במערכות </w:t>
            </w:r>
            <w:proofErr w:type="spellStart"/>
            <w:r w:rsidR="002B2134">
              <w:rPr>
                <w:rFonts w:ascii="Arial" w:hAnsi="Arial" w:cs="Arial" w:hint="cs"/>
                <w:b/>
                <w:sz w:val="22"/>
                <w:szCs w:val="22"/>
                <w:rtl/>
              </w:rPr>
              <w:t>היחודיות</w:t>
            </w:r>
            <w:proofErr w:type="spellEnd"/>
            <w:r w:rsidR="002B2134">
              <w:rPr>
                <w:rFonts w:ascii="Arial" w:hAnsi="Arial" w:cs="Arial" w:hint="cs"/>
                <w:b/>
                <w:sz w:val="22"/>
                <w:szCs w:val="22"/>
                <w:rtl/>
              </w:rPr>
              <w:t xml:space="preserve"> של תנורי האינדוקציה),וכן החלפים והציוד ל</w:t>
            </w:r>
            <w:r>
              <w:rPr>
                <w:rFonts w:ascii="Arial" w:hAnsi="Arial" w:cs="Arial" w:hint="cs"/>
                <w:b/>
                <w:sz w:val="22"/>
                <w:szCs w:val="22"/>
                <w:rtl/>
              </w:rPr>
              <w:t xml:space="preserve">טיפול במערכות  </w:t>
            </w:r>
            <w:proofErr w:type="spellStart"/>
            <w:r>
              <w:rPr>
                <w:rFonts w:ascii="Arial" w:hAnsi="Arial" w:cs="Arial" w:hint="cs"/>
                <w:b/>
                <w:sz w:val="22"/>
                <w:szCs w:val="22"/>
                <w:rtl/>
              </w:rPr>
              <w:t>הנ</w:t>
            </w:r>
            <w:proofErr w:type="spellEnd"/>
            <w:r>
              <w:rPr>
                <w:rFonts w:ascii="Arial" w:hAnsi="Arial" w:cs="Arial" w:hint="cs"/>
                <w:b/>
                <w:sz w:val="22"/>
                <w:szCs w:val="22"/>
                <w:rtl/>
              </w:rPr>
              <w:t xml:space="preserve">''ל </w:t>
            </w:r>
            <w:r w:rsidR="00383A6B">
              <w:rPr>
                <w:rFonts w:ascii="Arial" w:hAnsi="Arial" w:cs="Arial" w:hint="cs"/>
                <w:b/>
                <w:sz w:val="22"/>
                <w:szCs w:val="22"/>
                <w:rtl/>
              </w:rPr>
              <w:t>עברו ל</w:t>
            </w:r>
            <w:r w:rsidR="00A84AFD">
              <w:rPr>
                <w:rFonts w:ascii="Arial" w:hAnsi="Arial" w:cs="Arial" w:hint="cs"/>
                <w:b/>
                <w:sz w:val="22"/>
                <w:szCs w:val="22"/>
                <w:rtl/>
              </w:rPr>
              <w:t xml:space="preserve">חברת </w:t>
            </w:r>
            <w:r w:rsidR="002B2134">
              <w:rPr>
                <w:rFonts w:ascii="Arial" w:hAnsi="Arial" w:cs="Arial" w:hint="cs"/>
                <w:b/>
                <w:sz w:val="22"/>
                <w:szCs w:val="22"/>
                <w:rtl/>
              </w:rPr>
              <w:t xml:space="preserve"> "</w:t>
            </w:r>
            <w:proofErr w:type="spellStart"/>
            <w:r w:rsidR="002B2134">
              <w:rPr>
                <w:rFonts w:ascii="Arial" w:hAnsi="Arial" w:cs="Arial" w:hint="cs"/>
                <w:b/>
                <w:sz w:val="22"/>
                <w:szCs w:val="22"/>
                <w:rtl/>
              </w:rPr>
              <w:t>גדיר</w:t>
            </w:r>
            <w:proofErr w:type="spellEnd"/>
            <w:r w:rsidR="002B2134">
              <w:rPr>
                <w:rFonts w:ascii="Arial" w:hAnsi="Arial" w:cs="Arial" w:hint="cs"/>
                <w:b/>
                <w:sz w:val="22"/>
                <w:szCs w:val="22"/>
                <w:rtl/>
              </w:rPr>
              <w:t xml:space="preserve">  מערכות ", בארץ שיכולה לטפל במערכות  .</w:t>
            </w:r>
            <w:r w:rsidR="00805AF1">
              <w:rPr>
                <w:rFonts w:ascii="Arial" w:hAnsi="Arial" w:cs="Arial" w:hint="cs"/>
                <w:b/>
                <w:sz w:val="22"/>
                <w:szCs w:val="22"/>
                <w:rtl/>
              </w:rPr>
              <w:t xml:space="preserve"> </w:t>
            </w:r>
            <w:r w:rsidR="00383A6B" w:rsidRPr="00090CEA">
              <w:rPr>
                <w:rFonts w:ascii="Arial" w:hAnsi="Arial" w:cs="Arial" w:hint="cs"/>
                <w:b/>
                <w:sz w:val="22"/>
                <w:szCs w:val="22"/>
                <w:u w:val="single"/>
                <w:rtl/>
              </w:rPr>
              <w:t>חיפשתי היום  27/03/219 באינטרנט</w:t>
            </w:r>
            <w:r w:rsidR="00383A6B">
              <w:rPr>
                <w:rFonts w:ascii="Arial" w:hAnsi="Arial" w:cs="Arial" w:hint="cs"/>
                <w:b/>
                <w:sz w:val="22"/>
                <w:szCs w:val="22"/>
                <w:rtl/>
              </w:rPr>
              <w:t xml:space="preserve">  גורם  אחר מלבד חברת ''</w:t>
            </w:r>
            <w:proofErr w:type="spellStart"/>
            <w:r w:rsidR="00383A6B">
              <w:rPr>
                <w:rFonts w:ascii="Arial" w:hAnsi="Arial" w:cs="Arial" w:hint="cs"/>
                <w:b/>
                <w:sz w:val="22"/>
                <w:szCs w:val="22"/>
                <w:rtl/>
              </w:rPr>
              <w:t>גדיר</w:t>
            </w:r>
            <w:proofErr w:type="spellEnd"/>
            <w:r w:rsidR="00383A6B">
              <w:rPr>
                <w:rFonts w:ascii="Arial" w:hAnsi="Arial" w:cs="Arial" w:hint="cs"/>
                <w:b/>
                <w:sz w:val="22"/>
                <w:szCs w:val="22"/>
                <w:rtl/>
              </w:rPr>
              <w:t xml:space="preserve"> '' שמטפל או משווק או מייצר תנורי חימום מי </w:t>
            </w:r>
            <w:r w:rsidR="00383A6B" w:rsidRPr="0099209C">
              <w:rPr>
                <w:rFonts w:ascii="Arial" w:hAnsi="Arial" w:cs="Arial" w:hint="cs"/>
                <w:b/>
                <w:sz w:val="22"/>
                <w:szCs w:val="22"/>
                <w:u w:val="single"/>
                <w:rtl/>
              </w:rPr>
              <w:t>רחצה</w:t>
            </w:r>
            <w:r w:rsidR="00383A6B">
              <w:rPr>
                <w:rFonts w:ascii="Arial" w:hAnsi="Arial" w:cs="Arial" w:hint="cs"/>
                <w:b/>
                <w:sz w:val="22"/>
                <w:szCs w:val="22"/>
                <w:rtl/>
              </w:rPr>
              <w:t xml:space="preserve"> בשיטת האינדוקציה </w:t>
            </w:r>
            <w:r w:rsidR="005F779F">
              <w:rPr>
                <w:rFonts w:ascii="Arial" w:hAnsi="Arial" w:cs="Arial" w:hint="cs"/>
                <w:b/>
                <w:sz w:val="22"/>
                <w:szCs w:val="22"/>
                <w:rtl/>
              </w:rPr>
              <w:t xml:space="preserve"> בישראל </w:t>
            </w:r>
            <w:r w:rsidR="00383A6B">
              <w:rPr>
                <w:rFonts w:ascii="Arial" w:hAnsi="Arial" w:cs="Arial" w:hint="cs"/>
                <w:b/>
                <w:sz w:val="22"/>
                <w:szCs w:val="22"/>
                <w:rtl/>
              </w:rPr>
              <w:t xml:space="preserve">ולצערי  </w:t>
            </w:r>
            <w:r w:rsidR="00383A6B" w:rsidRPr="004B5626">
              <w:rPr>
                <w:rFonts w:ascii="Arial" w:hAnsi="Arial" w:cs="Arial" w:hint="cs"/>
                <w:b/>
                <w:sz w:val="22"/>
                <w:szCs w:val="22"/>
                <w:u w:val="single"/>
                <w:rtl/>
              </w:rPr>
              <w:t>לא מצאתי</w:t>
            </w:r>
            <w:r w:rsidR="00383A6B">
              <w:rPr>
                <w:rFonts w:ascii="Arial" w:hAnsi="Arial" w:cs="Arial" w:hint="cs"/>
                <w:b/>
                <w:sz w:val="22"/>
                <w:szCs w:val="22"/>
                <w:rtl/>
              </w:rPr>
              <w:t xml:space="preserve"> (יש כיריים חשמליים וכדומה , אבל מי רחצה ,כדוגמת המערכות שלנו ,אין )</w:t>
            </w:r>
            <w:r w:rsidR="00A42A10">
              <w:rPr>
                <w:rFonts w:ascii="Arial" w:hAnsi="Arial" w:cs="Arial" w:hint="cs"/>
                <w:b/>
                <w:sz w:val="22"/>
                <w:szCs w:val="22"/>
                <w:rtl/>
              </w:rPr>
              <w:t xml:space="preserve"> </w:t>
            </w:r>
            <w:r w:rsidR="00A42A10" w:rsidRPr="00A42A10">
              <w:rPr>
                <w:rFonts w:ascii="Arial" w:hAnsi="Arial" w:cs="Arial"/>
                <w:b/>
                <w:sz w:val="22"/>
                <w:szCs w:val="22"/>
                <w:rtl/>
              </w:rPr>
              <w:t xml:space="preserve">ולכן </w:t>
            </w:r>
            <w:r w:rsidR="00A42A10">
              <w:rPr>
                <w:rFonts w:ascii="Arial" w:hAnsi="Arial" w:cs="Arial" w:hint="cs"/>
                <w:b/>
                <w:sz w:val="22"/>
                <w:szCs w:val="22"/>
                <w:rtl/>
              </w:rPr>
              <w:t>למיטב ידיעתי ,</w:t>
            </w:r>
            <w:r w:rsidR="00A42A10" w:rsidRPr="00A42A10">
              <w:rPr>
                <w:rFonts w:ascii="Arial" w:hAnsi="Arial" w:cs="Arial"/>
                <w:b/>
                <w:sz w:val="22"/>
                <w:szCs w:val="22"/>
                <w:rtl/>
              </w:rPr>
              <w:t>כרגע חברת ''</w:t>
            </w:r>
            <w:proofErr w:type="spellStart"/>
            <w:r w:rsidR="00A42A10" w:rsidRPr="00A42A10">
              <w:rPr>
                <w:rFonts w:ascii="Arial" w:hAnsi="Arial" w:cs="Arial"/>
                <w:b/>
                <w:sz w:val="22"/>
                <w:szCs w:val="22"/>
                <w:rtl/>
              </w:rPr>
              <w:t>גדיר</w:t>
            </w:r>
            <w:proofErr w:type="spellEnd"/>
            <w:r w:rsidR="00A42A10" w:rsidRPr="00A42A10">
              <w:rPr>
                <w:rFonts w:ascii="Arial" w:hAnsi="Arial" w:cs="Arial"/>
                <w:b/>
                <w:sz w:val="22"/>
                <w:szCs w:val="22"/>
                <w:rtl/>
              </w:rPr>
              <w:t>'' היא החברה היחידה</w:t>
            </w:r>
            <w:r w:rsidR="006553C7">
              <w:rPr>
                <w:rFonts w:ascii="Arial" w:hAnsi="Arial" w:cs="Arial" w:hint="cs"/>
                <w:b/>
                <w:sz w:val="22"/>
                <w:szCs w:val="22"/>
                <w:rtl/>
              </w:rPr>
              <w:t xml:space="preserve"> שיכולה לטפל במערכות שברשותנו .</w:t>
            </w:r>
          </w:p>
          <w:p w:rsidR="0095307F" w:rsidRDefault="0095307F" w:rsidP="0095307F">
            <w:pPr>
              <w:spacing w:line="360" w:lineRule="auto"/>
              <w:rPr>
                <w:rFonts w:ascii="Arial" w:hAnsi="Arial" w:cs="Arial"/>
                <w:b/>
                <w:sz w:val="22"/>
                <w:szCs w:val="22"/>
                <w:rtl/>
              </w:rPr>
            </w:pPr>
            <w:r>
              <w:rPr>
                <w:rFonts w:ascii="Arial" w:hAnsi="Arial" w:cs="Arial" w:hint="cs"/>
                <w:b/>
                <w:sz w:val="22"/>
                <w:szCs w:val="22"/>
                <w:rtl/>
              </w:rPr>
              <w:t xml:space="preserve">המערכות קיימות </w:t>
            </w:r>
            <w:proofErr w:type="spellStart"/>
            <w:r>
              <w:rPr>
                <w:rFonts w:ascii="Arial" w:hAnsi="Arial" w:cs="Arial" w:hint="cs"/>
                <w:b/>
                <w:sz w:val="22"/>
                <w:szCs w:val="22"/>
                <w:rtl/>
              </w:rPr>
              <w:t>במת''קים</w:t>
            </w:r>
            <w:proofErr w:type="spellEnd"/>
            <w:r>
              <w:rPr>
                <w:rFonts w:ascii="Arial" w:hAnsi="Arial" w:cs="Arial" w:hint="cs"/>
                <w:b/>
                <w:sz w:val="22"/>
                <w:szCs w:val="22"/>
                <w:rtl/>
              </w:rPr>
              <w:t xml:space="preserve"> חברון , בית </w:t>
            </w:r>
            <w:r w:rsidR="00B84E83">
              <w:rPr>
                <w:rFonts w:ascii="Arial" w:hAnsi="Arial" w:cs="Arial" w:hint="cs"/>
                <w:b/>
                <w:sz w:val="22"/>
                <w:szCs w:val="22"/>
                <w:rtl/>
              </w:rPr>
              <w:t>לחם , עוטף , רמאללה , שכם , ג'נין ובמפקדה .</w:t>
            </w:r>
          </w:p>
          <w:p w:rsidR="00B84E83" w:rsidRDefault="00A17F1F" w:rsidP="0095307F">
            <w:pPr>
              <w:spacing w:line="360" w:lineRule="auto"/>
              <w:rPr>
                <w:rFonts w:ascii="Arial" w:hAnsi="Arial" w:cs="Arial"/>
                <w:b/>
                <w:sz w:val="22"/>
                <w:szCs w:val="22"/>
                <w:rtl/>
              </w:rPr>
            </w:pPr>
            <w:r>
              <w:rPr>
                <w:rFonts w:ascii="Arial" w:hAnsi="Arial" w:cs="Arial" w:hint="cs"/>
                <w:b/>
                <w:sz w:val="22"/>
                <w:szCs w:val="22"/>
                <w:rtl/>
              </w:rPr>
              <w:t xml:space="preserve">כל מערכת דורשת טיפולים מונעים , ותחזוקה שוטפת </w:t>
            </w:r>
            <w:r w:rsidR="008D39A1">
              <w:rPr>
                <w:rFonts w:ascii="Arial" w:hAnsi="Arial" w:cs="Arial" w:hint="cs"/>
                <w:b/>
                <w:sz w:val="22"/>
                <w:szCs w:val="22"/>
                <w:rtl/>
              </w:rPr>
              <w:t xml:space="preserve">כמו גם טיפול בתקלות . </w:t>
            </w:r>
          </w:p>
          <w:p w:rsidR="00B84E83" w:rsidRDefault="003107D1" w:rsidP="00EA66A3">
            <w:pPr>
              <w:spacing w:line="360" w:lineRule="auto"/>
              <w:rPr>
                <w:rFonts w:ascii="Arial" w:hAnsi="Arial" w:cs="Arial"/>
                <w:b/>
                <w:sz w:val="22"/>
                <w:szCs w:val="22"/>
                <w:rtl/>
              </w:rPr>
            </w:pPr>
            <w:r>
              <w:rPr>
                <w:rFonts w:ascii="Arial" w:hAnsi="Arial" w:cs="Arial" w:hint="cs"/>
                <w:b/>
                <w:sz w:val="22"/>
                <w:szCs w:val="22"/>
                <w:rtl/>
              </w:rPr>
              <w:t xml:space="preserve">ללא הטיפולים  התחזוקה והטיפול  המערכות לא יתפקדו, </w:t>
            </w:r>
            <w:r w:rsidR="00986413">
              <w:rPr>
                <w:rFonts w:ascii="Arial" w:hAnsi="Arial" w:cs="Arial" w:hint="cs"/>
                <w:b/>
                <w:sz w:val="22"/>
                <w:szCs w:val="22"/>
                <w:rtl/>
              </w:rPr>
              <w:t>ותוך זמן קצר נשאר ללא מי רחצה</w:t>
            </w:r>
            <w:r w:rsidR="00EA66A3">
              <w:rPr>
                <w:rFonts w:ascii="Arial" w:hAnsi="Arial" w:cs="Arial" w:hint="cs"/>
                <w:b/>
                <w:sz w:val="22"/>
                <w:szCs w:val="22"/>
                <w:rtl/>
              </w:rPr>
              <w:t xml:space="preserve"> .</w:t>
            </w:r>
          </w:p>
          <w:p w:rsidR="00EA66A3" w:rsidRDefault="00EA66A3" w:rsidP="00EA66A3">
            <w:pPr>
              <w:spacing w:line="360" w:lineRule="auto"/>
              <w:rPr>
                <w:rFonts w:ascii="Arial" w:hAnsi="Arial" w:cs="Arial"/>
                <w:b/>
                <w:sz w:val="22"/>
                <w:szCs w:val="22"/>
                <w:rtl/>
              </w:rPr>
            </w:pPr>
            <w:r>
              <w:rPr>
                <w:rFonts w:ascii="Arial" w:hAnsi="Arial" w:cs="Arial" w:hint="cs"/>
                <w:b/>
                <w:sz w:val="22"/>
                <w:szCs w:val="22"/>
                <w:rtl/>
              </w:rPr>
              <w:t>לאור האמור , אני מבקש להמשיך את ההתקשרות עם חברת "</w:t>
            </w:r>
            <w:proofErr w:type="spellStart"/>
            <w:r>
              <w:rPr>
                <w:rFonts w:ascii="Arial" w:hAnsi="Arial" w:cs="Arial" w:hint="cs"/>
                <w:b/>
                <w:sz w:val="22"/>
                <w:szCs w:val="22"/>
                <w:rtl/>
              </w:rPr>
              <w:t>גדיר</w:t>
            </w:r>
            <w:proofErr w:type="spellEnd"/>
            <w:r>
              <w:rPr>
                <w:rFonts w:ascii="Arial" w:hAnsi="Arial" w:cs="Arial" w:hint="cs"/>
                <w:b/>
                <w:sz w:val="22"/>
                <w:szCs w:val="22"/>
                <w:rtl/>
              </w:rPr>
              <w:t>" כספק יחיד.</w:t>
            </w:r>
          </w:p>
          <w:p w:rsidR="00EA66A3" w:rsidRPr="0053500C" w:rsidRDefault="00EA66A3" w:rsidP="00EA66A3">
            <w:pPr>
              <w:spacing w:line="360" w:lineRule="auto"/>
              <w:rPr>
                <w:rFonts w:ascii="Arial" w:hAnsi="Arial" w:cs="Arial"/>
                <w:b/>
                <w:sz w:val="22"/>
                <w:szCs w:val="22"/>
                <w:rtl/>
              </w:rPr>
            </w:pPr>
            <w:r>
              <w:rPr>
                <w:rFonts w:ascii="Arial" w:hAnsi="Arial" w:cs="Arial" w:hint="cs"/>
                <w:b/>
                <w:sz w:val="22"/>
                <w:szCs w:val="22"/>
                <w:rtl/>
              </w:rPr>
              <w:t xml:space="preserve">תודה </w:t>
            </w: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2B2134" w:rsidP="0053500C">
            <w:pPr>
              <w:spacing w:line="360" w:lineRule="auto"/>
              <w:rPr>
                <w:rFonts w:ascii="Arial" w:hAnsi="Arial" w:cs="Arial"/>
                <w:b/>
                <w:sz w:val="22"/>
                <w:szCs w:val="22"/>
                <w:rtl/>
              </w:rPr>
            </w:pPr>
            <w:r>
              <w:rPr>
                <w:rFonts w:ascii="Arial" w:hAnsi="Arial" w:cs="Arial" w:hint="cs"/>
                <w:b/>
                <w:sz w:val="22"/>
                <w:szCs w:val="22"/>
                <w:rtl/>
              </w:rPr>
              <w:t>חיים בורוש</w:t>
            </w:r>
          </w:p>
        </w:tc>
        <w:tc>
          <w:tcPr>
            <w:tcW w:w="3420" w:type="dxa"/>
            <w:tcBorders>
              <w:bottom w:val="single" w:sz="4" w:space="0" w:color="auto"/>
            </w:tcBorders>
          </w:tcPr>
          <w:p w:rsidR="003A4534" w:rsidRPr="0053500C" w:rsidRDefault="002B2134" w:rsidP="0053500C">
            <w:pPr>
              <w:spacing w:line="360" w:lineRule="auto"/>
              <w:rPr>
                <w:rFonts w:ascii="Arial" w:hAnsi="Arial" w:cs="Arial"/>
                <w:b/>
                <w:sz w:val="22"/>
                <w:szCs w:val="22"/>
                <w:rtl/>
              </w:rPr>
            </w:pPr>
            <w:r>
              <w:rPr>
                <w:rFonts w:ascii="Arial" w:hAnsi="Arial" w:cs="Arial" w:hint="cs"/>
                <w:b/>
                <w:sz w:val="22"/>
                <w:szCs w:val="22"/>
                <w:rtl/>
              </w:rPr>
              <w:t>אחזקה כללית</w:t>
            </w:r>
          </w:p>
        </w:tc>
        <w:tc>
          <w:tcPr>
            <w:tcW w:w="3202" w:type="dxa"/>
            <w:tcBorders>
              <w:bottom w:val="single" w:sz="4" w:space="0" w:color="auto"/>
            </w:tcBorders>
          </w:tcPr>
          <w:p w:rsidR="003A4534" w:rsidRPr="0053500C" w:rsidRDefault="002B2134" w:rsidP="0053500C">
            <w:pPr>
              <w:spacing w:line="360" w:lineRule="auto"/>
              <w:rPr>
                <w:rFonts w:ascii="Arial" w:hAnsi="Arial" w:cs="Arial"/>
                <w:b/>
                <w:sz w:val="22"/>
                <w:szCs w:val="22"/>
                <w:rtl/>
              </w:rPr>
            </w:pPr>
            <w:r>
              <w:rPr>
                <w:rFonts w:ascii="Arial" w:hAnsi="Arial" w:cs="Arial" w:hint="cs"/>
                <w:b/>
                <w:noProof/>
                <w:sz w:val="22"/>
                <w:szCs w:val="22"/>
                <w:rtl/>
                <w:lang w:eastAsia="en-US"/>
              </w:rPr>
              <mc:AlternateContent>
                <mc:Choice Requires="wpi">
                  <w:drawing>
                    <wp:anchor distT="0" distB="0" distL="114300" distR="114300" simplePos="0" relativeHeight="251667456" behindDoc="0" locked="0" layoutInCell="1" allowOverlap="1">
                      <wp:simplePos x="0" y="0"/>
                      <wp:positionH relativeFrom="column">
                        <wp:posOffset>527275</wp:posOffset>
                      </wp:positionH>
                      <wp:positionV relativeFrom="paragraph">
                        <wp:posOffset>-70780</wp:posOffset>
                      </wp:positionV>
                      <wp:extent cx="311040" cy="609480"/>
                      <wp:effectExtent l="19050" t="38100" r="32385" b="38735"/>
                      <wp:wrapNone/>
                      <wp:docPr id="11" name="דיו 11"/>
                      <wp:cNvGraphicFramePr/>
                      <a:graphic xmlns:a="http://schemas.openxmlformats.org/drawingml/2006/main">
                        <a:graphicData uri="http://schemas.microsoft.com/office/word/2010/wordprocessingInk">
                          <w14:contentPart bwMode="auto" r:id="rId8">
                            <w14:nvContentPartPr>
                              <w14:cNvContentPartPr/>
                            </w14:nvContentPartPr>
                            <w14:xfrm>
                              <a:off x="0" y="0"/>
                              <a:ext cx="311040" cy="609480"/>
                            </w14:xfrm>
                          </w14:contentPart>
                        </a:graphicData>
                      </a:graphic>
                    </wp:anchor>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דיו 11" o:spid="_x0000_s1026" type="#_x0000_t75" style="position:absolute;left:0;text-align:left;margin-left:41pt;margin-top:-6.25pt;width:25.5pt;height:49.2pt;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">
                      <v:imagedata r:id="rId9" o:title=""/>
                    </v:shape>
                  </w:pict>
                </mc:Fallback>
              </mc:AlternateContent>
            </w:r>
            <w:r>
              <w:rPr>
                <w:rFonts w:ascii="Arial" w:hAnsi="Arial" w:cs="Arial" w:hint="cs"/>
                <w:b/>
                <w:noProof/>
                <w:sz w:val="22"/>
                <w:szCs w:val="22"/>
                <w:rtl/>
                <w:lang w:eastAsia="en-US"/>
              </w:rPr>
              <mc:AlternateContent>
                <mc:Choice Requires="wpi">
                  <w:drawing>
                    <wp:anchor distT="0" distB="0" distL="114300" distR="114300" simplePos="0" relativeHeight="251666432" behindDoc="0" locked="0" layoutInCell="1" allowOverlap="1">
                      <wp:simplePos x="0" y="0"/>
                      <wp:positionH relativeFrom="column">
                        <wp:posOffset>841915</wp:posOffset>
                      </wp:positionH>
                      <wp:positionV relativeFrom="paragraph">
                        <wp:posOffset>6620</wp:posOffset>
                      </wp:positionV>
                      <wp:extent cx="42480" cy="256680"/>
                      <wp:effectExtent l="19050" t="19050" r="34290" b="29210"/>
                      <wp:wrapNone/>
                      <wp:docPr id="10" name="דיו 10"/>
                      <wp:cNvGraphicFramePr/>
                      <a:graphic xmlns:a="http://schemas.openxmlformats.org/drawingml/2006/main">
                        <a:graphicData uri="http://schemas.microsoft.com/office/word/2010/wordprocessingInk">
                          <w14:contentPart bwMode="auto" r:id="rId10">
                            <w14:nvContentPartPr>
                              <w14:cNvContentPartPr/>
                            </w14:nvContentPartPr>
                            <w14:xfrm>
                              <a:off x="0" y="0"/>
                              <a:ext cx="42480" cy="256680"/>
                            </w14:xfrm>
                          </w14:contentPart>
                        </a:graphicData>
                      </a:graphic>
                    </wp:anchor>
                  </w:drawing>
                </mc:Choice>
                <mc:Fallback>
                  <w:pict>
                    <v:shape id="דיו 10" o:spid="_x0000_s1026" type="#_x0000_t75" style="position:absolute;left:0;text-align:left;margin-left:66pt;margin-top:0;width:4.25pt;height:21pt;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">
                      <v:imagedata r:id="rId11" o:title=""/>
                    </v:shape>
                  </w:pict>
                </mc:Fallback>
              </mc:AlternateContent>
            </w:r>
            <w:r>
              <w:rPr>
                <w:rFonts w:ascii="Arial" w:hAnsi="Arial" w:cs="Arial" w:hint="cs"/>
                <w:b/>
                <w:noProof/>
                <w:sz w:val="22"/>
                <w:szCs w:val="22"/>
                <w:rtl/>
                <w:lang w:eastAsia="en-US"/>
              </w:rPr>
              <mc:AlternateContent>
                <mc:Choice Requires="wpi">
                  <w:drawing>
                    <wp:anchor distT="0" distB="0" distL="114300" distR="114300" simplePos="0" relativeHeight="251665408" behindDoc="0" locked="0" layoutInCell="1" allowOverlap="1">
                      <wp:simplePos x="0" y="0"/>
                      <wp:positionH relativeFrom="column">
                        <wp:posOffset>929755</wp:posOffset>
                      </wp:positionH>
                      <wp:positionV relativeFrom="paragraph">
                        <wp:posOffset>87620</wp:posOffset>
                      </wp:positionV>
                      <wp:extent cx="44640" cy="168120"/>
                      <wp:effectExtent l="38100" t="19050" r="31750" b="22860"/>
                      <wp:wrapNone/>
                      <wp:docPr id="9" name="דיו 9"/>
                      <wp:cNvGraphicFramePr/>
                      <a:graphic xmlns:a="http://schemas.openxmlformats.org/drawingml/2006/main">
                        <a:graphicData uri="http://schemas.microsoft.com/office/word/2010/wordprocessingInk">
                          <w14:contentPart bwMode="auto" r:id="rId12">
                            <w14:nvContentPartPr>
                              <w14:cNvContentPartPr/>
                            </w14:nvContentPartPr>
                            <w14:xfrm>
                              <a:off x="0" y="0"/>
                              <a:ext cx="44640" cy="168120"/>
                            </w14:xfrm>
                          </w14:contentPart>
                        </a:graphicData>
                      </a:graphic>
                    </wp:anchor>
                  </w:drawing>
                </mc:Choice>
                <mc:Fallback>
                  <w:pict>
                    <v:shape id="דיו 9" o:spid="_x0000_s1026" type="#_x0000_t75" style="position:absolute;left:0;text-align:left;margin-left:72.6pt;margin-top:6.3pt;width:4.85pt;height:14.3pt;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">
                      <v:imagedata r:id="rId13" o:title=""/>
                    </v:shape>
                  </w:pict>
                </mc:Fallback>
              </mc:AlternateContent>
            </w:r>
            <w:r>
              <w:rPr>
                <w:rFonts w:ascii="Arial" w:hAnsi="Arial" w:cs="Arial" w:hint="cs"/>
                <w:b/>
                <w:noProof/>
                <w:sz w:val="22"/>
                <w:szCs w:val="22"/>
                <w:rtl/>
                <w:lang w:eastAsia="en-US"/>
              </w:rPr>
              <mc:AlternateContent>
                <mc:Choice Requires="wpi">
                  <w:drawing>
                    <wp:anchor distT="0" distB="0" distL="114300" distR="114300" simplePos="0" relativeHeight="251664384" behindDoc="0" locked="0" layoutInCell="1" allowOverlap="1">
                      <wp:simplePos x="0" y="0"/>
                      <wp:positionH relativeFrom="column">
                        <wp:posOffset>968635</wp:posOffset>
                      </wp:positionH>
                      <wp:positionV relativeFrom="paragraph">
                        <wp:posOffset>-27940</wp:posOffset>
                      </wp:positionV>
                      <wp:extent cx="106920" cy="249480"/>
                      <wp:effectExtent l="19050" t="19050" r="26670" b="17780"/>
                      <wp:wrapNone/>
                      <wp:docPr id="8" name="דיו 8"/>
                      <wp:cNvGraphicFramePr/>
                      <a:graphic xmlns:a="http://schemas.openxmlformats.org/drawingml/2006/main">
                        <a:graphicData uri="http://schemas.microsoft.com/office/word/2010/wordprocessingInk">
                          <w14:contentPart bwMode="auto" r:id="rId14">
                            <w14:nvContentPartPr>
                              <w14:cNvContentPartPr/>
                            </w14:nvContentPartPr>
                            <w14:xfrm>
                              <a:off x="0" y="0"/>
                              <a:ext cx="106920" cy="249480"/>
                            </w14:xfrm>
                          </w14:contentPart>
                        </a:graphicData>
                      </a:graphic>
                    </wp:anchor>
                  </w:drawing>
                </mc:Choice>
                <mc:Fallback>
                  <w:pict>
                    <v:shape id="דיו 8" o:spid="_x0000_s1026" type="#_x0000_t75" style="position:absolute;left:0;text-align:left;margin-left:76pt;margin-top:-2.7pt;width:9.15pt;height:20.5pt;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">
                      <v:imagedata r:id="rId15" o:title=""/>
                    </v:shape>
                  </w:pict>
                </mc:Fallback>
              </mc:AlternateContent>
            </w:r>
            <w:r>
              <w:rPr>
                <w:rFonts w:ascii="Arial" w:hAnsi="Arial" w:cs="Arial" w:hint="cs"/>
                <w:b/>
                <w:noProof/>
                <w:sz w:val="22"/>
                <w:szCs w:val="22"/>
                <w:rtl/>
                <w:lang w:eastAsia="en-US"/>
              </w:rPr>
              <mc:AlternateContent>
                <mc:Choice Requires="wpi">
                  <w:drawing>
                    <wp:anchor distT="0" distB="0" distL="114300" distR="114300" simplePos="0" relativeHeight="251663360" behindDoc="0" locked="0" layoutInCell="1" allowOverlap="1">
                      <wp:simplePos x="0" y="0"/>
                      <wp:positionH relativeFrom="column">
                        <wp:posOffset>1120195</wp:posOffset>
                      </wp:positionH>
                      <wp:positionV relativeFrom="paragraph">
                        <wp:posOffset>106340</wp:posOffset>
                      </wp:positionV>
                      <wp:extent cx="101160" cy="141480"/>
                      <wp:effectExtent l="19050" t="38100" r="32385" b="30480"/>
                      <wp:wrapNone/>
                      <wp:docPr id="7" name="דיו 7"/>
                      <wp:cNvGraphicFramePr/>
                      <a:graphic xmlns:a="http://schemas.openxmlformats.org/drawingml/2006/main">
                        <a:graphicData uri="http://schemas.microsoft.com/office/word/2010/wordprocessingInk">
                          <w14:contentPart bwMode="auto" r:id="rId16">
                            <w14:nvContentPartPr>
                              <w14:cNvContentPartPr/>
                            </w14:nvContentPartPr>
                            <w14:xfrm>
                              <a:off x="0" y="0"/>
                              <a:ext cx="101160" cy="141480"/>
                            </w14:xfrm>
                          </w14:contentPart>
                        </a:graphicData>
                      </a:graphic>
                    </wp:anchor>
                  </w:drawing>
                </mc:Choice>
                <mc:Fallback>
                  <w:pict>
                    <v:shape id="דיו 7" o:spid="_x0000_s1026" type="#_x0000_t75" style="position:absolute;left:0;text-align:left;margin-left:87.9pt;margin-top:7.8pt;width:9.05pt;height:12.55pt;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">
                      <v:imagedata r:id="rId17" o:title=""/>
                    </v:shape>
                  </w:pict>
                </mc:Fallback>
              </mc:AlternateContent>
            </w:r>
            <w:r>
              <w:rPr>
                <w:rFonts w:ascii="Arial" w:hAnsi="Arial" w:cs="Arial" w:hint="cs"/>
                <w:b/>
                <w:noProof/>
                <w:sz w:val="22"/>
                <w:szCs w:val="22"/>
                <w:rtl/>
                <w:lang w:eastAsia="en-US"/>
              </w:rPr>
              <mc:AlternateContent>
                <mc:Choice Requires="wpi">
                  <w:drawing>
                    <wp:anchor distT="0" distB="0" distL="114300" distR="114300" simplePos="0" relativeHeight="251662336" behindDoc="0" locked="0" layoutInCell="1" allowOverlap="1">
                      <wp:simplePos x="0" y="0"/>
                      <wp:positionH relativeFrom="column">
                        <wp:posOffset>1327555</wp:posOffset>
                      </wp:positionH>
                      <wp:positionV relativeFrom="paragraph">
                        <wp:posOffset>55940</wp:posOffset>
                      </wp:positionV>
                      <wp:extent cx="246240" cy="199800"/>
                      <wp:effectExtent l="38100" t="38100" r="20955" b="29210"/>
                      <wp:wrapNone/>
                      <wp:docPr id="6" name="דיו 6"/>
                      <wp:cNvGraphicFramePr/>
                      <a:graphic xmlns:a="http://schemas.openxmlformats.org/drawingml/2006/main">
                        <a:graphicData uri="http://schemas.microsoft.com/office/word/2010/wordprocessingInk">
                          <w14:contentPart bwMode="auto" r:id="rId18">
                            <w14:nvContentPartPr>
                              <w14:cNvContentPartPr/>
                            </w14:nvContentPartPr>
                            <w14:xfrm>
                              <a:off x="0" y="0"/>
                              <a:ext cx="246240" cy="199800"/>
                            </w14:xfrm>
                          </w14:contentPart>
                        </a:graphicData>
                      </a:graphic>
                    </wp:anchor>
                  </w:drawing>
                </mc:Choice>
                <mc:Fallback>
                  <w:pict>
                    <v:shape id="דיו 6" o:spid="_x0000_s1026" type="#_x0000_t75" style="position:absolute;left:0;text-align:left;margin-left:104.05pt;margin-top:3.9pt;width:20.55pt;height:17.1pt;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">
                      <v:imagedata r:id="rId19" o:title=""/>
                    </v:shape>
                  </w:pict>
                </mc:Fallback>
              </mc:AlternateContent>
            </w:r>
            <w:r>
              <w:rPr>
                <w:rFonts w:ascii="Arial" w:hAnsi="Arial" w:cs="Arial" w:hint="cs"/>
                <w:b/>
                <w:noProof/>
                <w:sz w:val="22"/>
                <w:szCs w:val="22"/>
                <w:rtl/>
                <w:lang w:eastAsia="en-US"/>
              </w:rPr>
              <mc:AlternateContent>
                <mc:Choice Requires="wpi">
                  <w:drawing>
                    <wp:anchor distT="0" distB="0" distL="114300" distR="114300" simplePos="0" relativeHeight="251661312" behindDoc="0" locked="0" layoutInCell="1" allowOverlap="1">
                      <wp:simplePos x="0" y="0"/>
                      <wp:positionH relativeFrom="column">
                        <wp:posOffset>1597915</wp:posOffset>
                      </wp:positionH>
                      <wp:positionV relativeFrom="paragraph">
                        <wp:posOffset>52340</wp:posOffset>
                      </wp:positionV>
                      <wp:extent cx="20520" cy="98280"/>
                      <wp:effectExtent l="19050" t="19050" r="17780" b="16510"/>
                      <wp:wrapNone/>
                      <wp:docPr id="5" name="דיו 5"/>
                      <wp:cNvGraphicFramePr/>
                      <a:graphic xmlns:a="http://schemas.openxmlformats.org/drawingml/2006/main">
                        <a:graphicData uri="http://schemas.microsoft.com/office/word/2010/wordprocessingInk">
                          <w14:contentPart bwMode="auto" r:id="rId20">
                            <w14:nvContentPartPr>
                              <w14:cNvContentPartPr/>
                            </w14:nvContentPartPr>
                            <w14:xfrm>
                              <a:off x="0" y="0"/>
                              <a:ext cx="20520" cy="98280"/>
                            </w14:xfrm>
                          </w14:contentPart>
                        </a:graphicData>
                      </a:graphic>
                    </wp:anchor>
                  </w:drawing>
                </mc:Choice>
                <mc:Fallback>
                  <w:pict>
                    <v:shape id="דיו 5" o:spid="_x0000_s1026" type="#_x0000_t75" style="position:absolute;left:0;text-align:left;margin-left:125.5pt;margin-top:3.6pt;width:2.4pt;height:8.55pt;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">
                      <v:imagedata r:id="rId21" o:title=""/>
                    </v:shape>
                  </w:pict>
                </mc:Fallback>
              </mc:AlternateContent>
            </w:r>
            <w:r>
              <w:rPr>
                <w:rFonts w:ascii="Arial" w:hAnsi="Arial" w:cs="Arial" w:hint="cs"/>
                <w:b/>
                <w:noProof/>
                <w:sz w:val="22"/>
                <w:szCs w:val="22"/>
                <w:rtl/>
                <w:lang w:eastAsia="en-US"/>
              </w:rPr>
              <mc:AlternateContent>
                <mc:Choice Requires="wpi">
                  <w:drawing>
                    <wp:anchor distT="0" distB="0" distL="114300" distR="114300" simplePos="0" relativeHeight="251660288" behindDoc="0" locked="0" layoutInCell="1" allowOverlap="1">
                      <wp:simplePos x="0" y="0"/>
                      <wp:positionH relativeFrom="column">
                        <wp:posOffset>1647955</wp:posOffset>
                      </wp:positionH>
                      <wp:positionV relativeFrom="paragraph">
                        <wp:posOffset>66380</wp:posOffset>
                      </wp:positionV>
                      <wp:extent cx="27720" cy="55080"/>
                      <wp:effectExtent l="19050" t="19050" r="29845" b="21590"/>
                      <wp:wrapNone/>
                      <wp:docPr id="4" name="דיו 4"/>
                      <wp:cNvGraphicFramePr/>
                      <a:graphic xmlns:a="http://schemas.openxmlformats.org/drawingml/2006/main">
                        <a:graphicData uri="http://schemas.microsoft.com/office/word/2010/wordprocessingInk">
                          <w14:contentPart bwMode="auto" r:id="rId22">
                            <w14:nvContentPartPr>
                              <w14:cNvContentPartPr/>
                            </w14:nvContentPartPr>
                            <w14:xfrm>
                              <a:off x="0" y="0"/>
                              <a:ext cx="27720" cy="55080"/>
                            </w14:xfrm>
                          </w14:contentPart>
                        </a:graphicData>
                      </a:graphic>
                    </wp:anchor>
                  </w:drawing>
                </mc:Choice>
                <mc:Fallback>
                  <w:pict>
                    <v:shape id="דיו 4" o:spid="_x0000_s1026" type="#_x0000_t75" style="position:absolute;left:0;text-align:left;margin-left:129.35pt;margin-top:4.6pt;width:3.25pt;height:5.4pt;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">
                      <v:imagedata r:id="rId23" o:title=""/>
                    </v:shape>
                  </w:pict>
                </mc:Fallback>
              </mc:AlternateContent>
            </w:r>
            <w:r>
              <w:rPr>
                <w:rFonts w:ascii="Arial" w:hAnsi="Arial" w:cs="Arial" w:hint="cs"/>
                <w:b/>
                <w:noProof/>
                <w:sz w:val="22"/>
                <w:szCs w:val="22"/>
                <w:rtl/>
                <w:lang w:eastAsia="en-US"/>
              </w:rPr>
              <mc:AlternateContent>
                <mc:Choice Requires="wpi">
                  <w:drawing>
                    <wp:anchor distT="0" distB="0" distL="114300" distR="114300" simplePos="0" relativeHeight="251659264" behindDoc="0" locked="0" layoutInCell="1" allowOverlap="1">
                      <wp:simplePos x="0" y="0"/>
                      <wp:positionH relativeFrom="column">
                        <wp:posOffset>1674595</wp:posOffset>
                      </wp:positionH>
                      <wp:positionV relativeFrom="paragraph">
                        <wp:posOffset>49820</wp:posOffset>
                      </wp:positionV>
                      <wp:extent cx="125640" cy="169920"/>
                      <wp:effectExtent l="38100" t="38100" r="46355" b="40005"/>
                      <wp:wrapNone/>
                      <wp:docPr id="3" name="דיו 3"/>
                      <wp:cNvGraphicFramePr/>
                      <a:graphic xmlns:a="http://schemas.openxmlformats.org/drawingml/2006/main">
                        <a:graphicData uri="http://schemas.microsoft.com/office/word/2010/wordprocessingInk">
                          <w14:contentPart bwMode="auto" r:id="rId24">
                            <w14:nvContentPartPr>
                              <w14:cNvContentPartPr/>
                            </w14:nvContentPartPr>
                            <w14:xfrm>
                              <a:off x="0" y="0"/>
                              <a:ext cx="125640" cy="169920"/>
                            </w14:xfrm>
                          </w14:contentPart>
                        </a:graphicData>
                      </a:graphic>
                    </wp:anchor>
                  </w:drawing>
                </mc:Choice>
                <mc:Fallback>
                  <w:pict>
                    <v:shape id="דיו 3" o:spid="_x0000_s1026" type="#_x0000_t75" style="position:absolute;left:0;text-align:left;margin-left:131.05pt;margin-top:3.1pt;width:11.5pt;height:15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">
                      <v:imagedata r:id="rId25" o:title=""/>
                    </v:shape>
                  </w:pict>
                </mc:Fallback>
              </mc:AlternateContent>
            </w: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26"/>
      <w:headerReference w:type="default" r:id="rId27"/>
      <w:footerReference w:type="default" r:id="rId28"/>
      <w:headerReference w:type="first" r:id="rId29"/>
      <w:footerReference w:type="first" r:id="rId30"/>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D2334" w:rsidRDefault="00BD2334">
      <w:r>
        <w:separator/>
      </w:r>
    </w:p>
    <w:p w:rsidR="00BD2334" w:rsidRDefault="00BD2334"/>
  </w:endnote>
  <w:endnote w:type="continuationSeparator" w:id="0">
    <w:p w:rsidR="00BD2334" w:rsidRDefault="00BD2334">
      <w:r>
        <w:continuationSeparator/>
      </w:r>
    </w:p>
    <w:p w:rsidR="00BD2334" w:rsidRDefault="00BD233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2B2134" w:rsidP="007131DA">
          <w:pPr>
            <w:rPr>
              <w:rFonts w:ascii="Arial" w:hAnsi="Arial" w:cs="Arial"/>
              <w:sz w:val="20"/>
              <w:szCs w:val="20"/>
              <w:rtl/>
            </w:rPr>
          </w:pPr>
          <w:r>
            <w:rPr>
              <w:noProof/>
              <w:lang w:eastAsia="en-US"/>
            </w:rPr>
            <w:drawing>
              <wp:inline distT="0" distB="0" distL="0" distR="0">
                <wp:extent cx="723900" cy="371475"/>
                <wp:effectExtent l="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FC2787">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FC2787">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FC2787">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FC2787">
            <w:rPr>
              <w:rFonts w:ascii="Arial" w:hAnsi="Arial" w:cs="Arial"/>
              <w:noProof/>
              <w:color w:val="FFFFFF"/>
              <w:sz w:val="20"/>
              <w:szCs w:val="20"/>
              <w:rtl/>
            </w:rPr>
            <w:t>3</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D2334" w:rsidRDefault="00BD2334">
      <w:r>
        <w:separator/>
      </w:r>
    </w:p>
    <w:p w:rsidR="00BD2334" w:rsidRDefault="00BD2334"/>
  </w:footnote>
  <w:footnote w:type="continuationSeparator" w:id="0">
    <w:p w:rsidR="00BD2334" w:rsidRDefault="00BD2334">
      <w:r>
        <w:continuationSeparator/>
      </w:r>
    </w:p>
    <w:p w:rsidR="00BD2334" w:rsidRDefault="00BD233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FC2787">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2B2134" w:rsidP="003B6F35">
    <w:pPr>
      <w:pStyle w:val="a6"/>
      <w:jc w:val="center"/>
      <w:rPr>
        <w:sz w:val="20"/>
        <w:szCs w:val="20"/>
        <w:rtl/>
      </w:rPr>
    </w:pPr>
    <w:r>
      <w:rPr>
        <w:noProof/>
        <w:lang w:eastAsia="en-US"/>
      </w:rPr>
      <w:drawing>
        <wp:inline distT="0" distB="0" distL="0" distR="0">
          <wp:extent cx="5800725" cy="962025"/>
          <wp:effectExtent l="0" t="0" r="0"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53D24"/>
    <w:rsid w:val="00062B39"/>
    <w:rsid w:val="00065705"/>
    <w:rsid w:val="00065ED1"/>
    <w:rsid w:val="00066189"/>
    <w:rsid w:val="000661F2"/>
    <w:rsid w:val="00066465"/>
    <w:rsid w:val="0006701E"/>
    <w:rsid w:val="000711BF"/>
    <w:rsid w:val="00071A20"/>
    <w:rsid w:val="00076DFA"/>
    <w:rsid w:val="00085895"/>
    <w:rsid w:val="00090246"/>
    <w:rsid w:val="00090CEA"/>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0BF7"/>
    <w:rsid w:val="00142E31"/>
    <w:rsid w:val="00143EE5"/>
    <w:rsid w:val="00151DD2"/>
    <w:rsid w:val="00155BFD"/>
    <w:rsid w:val="00165002"/>
    <w:rsid w:val="00165014"/>
    <w:rsid w:val="001654C4"/>
    <w:rsid w:val="001656CB"/>
    <w:rsid w:val="0017202E"/>
    <w:rsid w:val="001773F0"/>
    <w:rsid w:val="00180591"/>
    <w:rsid w:val="00180D0F"/>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5644B"/>
    <w:rsid w:val="00261BFF"/>
    <w:rsid w:val="00263787"/>
    <w:rsid w:val="00264C3F"/>
    <w:rsid w:val="00265880"/>
    <w:rsid w:val="00276B4D"/>
    <w:rsid w:val="00286A2C"/>
    <w:rsid w:val="00287626"/>
    <w:rsid w:val="0029022F"/>
    <w:rsid w:val="00290F14"/>
    <w:rsid w:val="00296202"/>
    <w:rsid w:val="00296D4E"/>
    <w:rsid w:val="002A020E"/>
    <w:rsid w:val="002A312A"/>
    <w:rsid w:val="002A3C91"/>
    <w:rsid w:val="002A650B"/>
    <w:rsid w:val="002B1FD1"/>
    <w:rsid w:val="002B2134"/>
    <w:rsid w:val="002B2F0F"/>
    <w:rsid w:val="002B3B2A"/>
    <w:rsid w:val="002B46C2"/>
    <w:rsid w:val="002B6CC6"/>
    <w:rsid w:val="002B6E32"/>
    <w:rsid w:val="002C2712"/>
    <w:rsid w:val="002C4C45"/>
    <w:rsid w:val="002C6344"/>
    <w:rsid w:val="002E0DA8"/>
    <w:rsid w:val="002E11BE"/>
    <w:rsid w:val="002E4C2E"/>
    <w:rsid w:val="002E6DB6"/>
    <w:rsid w:val="002E7C45"/>
    <w:rsid w:val="002F0928"/>
    <w:rsid w:val="002F670D"/>
    <w:rsid w:val="003016BC"/>
    <w:rsid w:val="003021F0"/>
    <w:rsid w:val="00302753"/>
    <w:rsid w:val="00310559"/>
    <w:rsid w:val="003107D1"/>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55B3"/>
    <w:rsid w:val="003761A7"/>
    <w:rsid w:val="00377B84"/>
    <w:rsid w:val="00380234"/>
    <w:rsid w:val="00383A6B"/>
    <w:rsid w:val="0039653F"/>
    <w:rsid w:val="003966A5"/>
    <w:rsid w:val="003977BD"/>
    <w:rsid w:val="003A2218"/>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4554F"/>
    <w:rsid w:val="00453AFC"/>
    <w:rsid w:val="00455A97"/>
    <w:rsid w:val="00456FE1"/>
    <w:rsid w:val="0045706C"/>
    <w:rsid w:val="004573A5"/>
    <w:rsid w:val="0046043D"/>
    <w:rsid w:val="0046509C"/>
    <w:rsid w:val="00470388"/>
    <w:rsid w:val="0047787B"/>
    <w:rsid w:val="00484F17"/>
    <w:rsid w:val="004A0DB2"/>
    <w:rsid w:val="004A47A6"/>
    <w:rsid w:val="004B1D89"/>
    <w:rsid w:val="004B5626"/>
    <w:rsid w:val="004C00D7"/>
    <w:rsid w:val="004C7783"/>
    <w:rsid w:val="004D1FE7"/>
    <w:rsid w:val="004D3DEB"/>
    <w:rsid w:val="004D6229"/>
    <w:rsid w:val="004E4FDF"/>
    <w:rsid w:val="004F083F"/>
    <w:rsid w:val="004F1661"/>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5F779F"/>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553C7"/>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1093"/>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61A4F"/>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05AF1"/>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63F50"/>
    <w:rsid w:val="00871434"/>
    <w:rsid w:val="008757B7"/>
    <w:rsid w:val="00883EB8"/>
    <w:rsid w:val="008964C1"/>
    <w:rsid w:val="008A16C5"/>
    <w:rsid w:val="008B0DAC"/>
    <w:rsid w:val="008C0741"/>
    <w:rsid w:val="008C1D8F"/>
    <w:rsid w:val="008C39D0"/>
    <w:rsid w:val="008C6CA0"/>
    <w:rsid w:val="008D13E9"/>
    <w:rsid w:val="008D39A1"/>
    <w:rsid w:val="008D4093"/>
    <w:rsid w:val="008D7453"/>
    <w:rsid w:val="008E0ADF"/>
    <w:rsid w:val="008E12B8"/>
    <w:rsid w:val="008E157C"/>
    <w:rsid w:val="008E4D0D"/>
    <w:rsid w:val="008F711D"/>
    <w:rsid w:val="008F7601"/>
    <w:rsid w:val="00901F5C"/>
    <w:rsid w:val="00904151"/>
    <w:rsid w:val="00904314"/>
    <w:rsid w:val="00910B00"/>
    <w:rsid w:val="00911961"/>
    <w:rsid w:val="00913B02"/>
    <w:rsid w:val="00914C5E"/>
    <w:rsid w:val="00923BF4"/>
    <w:rsid w:val="00931C9A"/>
    <w:rsid w:val="00936A94"/>
    <w:rsid w:val="00937A64"/>
    <w:rsid w:val="00937B51"/>
    <w:rsid w:val="0094095E"/>
    <w:rsid w:val="00950FA5"/>
    <w:rsid w:val="0095307F"/>
    <w:rsid w:val="00954932"/>
    <w:rsid w:val="00954D7C"/>
    <w:rsid w:val="00956EF8"/>
    <w:rsid w:val="00981A13"/>
    <w:rsid w:val="00982DAB"/>
    <w:rsid w:val="00986413"/>
    <w:rsid w:val="00987776"/>
    <w:rsid w:val="0099130A"/>
    <w:rsid w:val="0099209C"/>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13A"/>
    <w:rsid w:val="009E6A86"/>
    <w:rsid w:val="009E782C"/>
    <w:rsid w:val="009E7EF0"/>
    <w:rsid w:val="009F1A9B"/>
    <w:rsid w:val="00A06B2B"/>
    <w:rsid w:val="00A14633"/>
    <w:rsid w:val="00A164B4"/>
    <w:rsid w:val="00A16E5D"/>
    <w:rsid w:val="00A17F1F"/>
    <w:rsid w:val="00A30007"/>
    <w:rsid w:val="00A30ACF"/>
    <w:rsid w:val="00A37014"/>
    <w:rsid w:val="00A42A10"/>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84AFD"/>
    <w:rsid w:val="00A9495A"/>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4E83"/>
    <w:rsid w:val="00B859B8"/>
    <w:rsid w:val="00B91659"/>
    <w:rsid w:val="00B965F4"/>
    <w:rsid w:val="00B9731D"/>
    <w:rsid w:val="00BA20BF"/>
    <w:rsid w:val="00BA690D"/>
    <w:rsid w:val="00BB54BB"/>
    <w:rsid w:val="00BC6D35"/>
    <w:rsid w:val="00BD0485"/>
    <w:rsid w:val="00BD0E64"/>
    <w:rsid w:val="00BD233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17D0"/>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577AB"/>
    <w:rsid w:val="00D62542"/>
    <w:rsid w:val="00D62B51"/>
    <w:rsid w:val="00D70C69"/>
    <w:rsid w:val="00D71C75"/>
    <w:rsid w:val="00D72628"/>
    <w:rsid w:val="00D745C6"/>
    <w:rsid w:val="00D871F0"/>
    <w:rsid w:val="00D92E7A"/>
    <w:rsid w:val="00D94A54"/>
    <w:rsid w:val="00DB344B"/>
    <w:rsid w:val="00DB450A"/>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6A3"/>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DB8"/>
    <w:rsid w:val="00F12E40"/>
    <w:rsid w:val="00F31F2F"/>
    <w:rsid w:val="00F35D41"/>
    <w:rsid w:val="00F37620"/>
    <w:rsid w:val="00F40315"/>
    <w:rsid w:val="00F403CD"/>
    <w:rsid w:val="00F44898"/>
    <w:rsid w:val="00F53C65"/>
    <w:rsid w:val="00F57AA4"/>
    <w:rsid w:val="00F63DF0"/>
    <w:rsid w:val="00F73F3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2787"/>
    <w:rsid w:val="00FC43DB"/>
    <w:rsid w:val="00FC53F4"/>
    <w:rsid w:val="00FC7993"/>
    <w:rsid w:val="00FD0AFF"/>
    <w:rsid w:val="00FD1376"/>
    <w:rsid w:val="00FD4A8C"/>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ustomXml" Target="ink/ink1.xml"/><Relationship Id="rId13" Type="http://schemas.openxmlformats.org/officeDocument/2006/relationships/image" Target="media/image3.emf"/><Relationship Id="rId18" Type="http://schemas.openxmlformats.org/officeDocument/2006/relationships/customXml" Target="ink/ink6.xml"/><Relationship Id="rId26" Type="http://schemas.openxmlformats.org/officeDocument/2006/relationships/header" Target="header1.xml"/><Relationship Id="rId3" Type="http://schemas.microsoft.com/office/2007/relationships/stylesWithEffects" Target="stylesWithEffects.xml"/><Relationship Id="rId21" Type="http://schemas.openxmlformats.org/officeDocument/2006/relationships/image" Target="media/image7.emf"/><Relationship Id="rId7" Type="http://schemas.openxmlformats.org/officeDocument/2006/relationships/endnotes" Target="endnotes.xml"/><Relationship Id="rId12" Type="http://schemas.openxmlformats.org/officeDocument/2006/relationships/customXml" Target="ink/ink3.xml"/><Relationship Id="rId17" Type="http://schemas.openxmlformats.org/officeDocument/2006/relationships/image" Target="media/image5.emf"/><Relationship Id="rId25" Type="http://schemas.openxmlformats.org/officeDocument/2006/relationships/image" Target="media/image9.emf"/><Relationship Id="rId2" Type="http://schemas.openxmlformats.org/officeDocument/2006/relationships/styles" Target="styles.xml"/><Relationship Id="rId16" Type="http://schemas.openxmlformats.org/officeDocument/2006/relationships/customXml" Target="ink/ink5.xml"/><Relationship Id="rId20" Type="http://schemas.openxmlformats.org/officeDocument/2006/relationships/customXml" Target="ink/ink7.xml"/><Relationship Id="rId29"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2.emf"/><Relationship Id="rId24" Type="http://schemas.openxmlformats.org/officeDocument/2006/relationships/customXml" Target="ink/ink9.xm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footer" Target="footer1.xml"/><Relationship Id="rId10" Type="http://schemas.openxmlformats.org/officeDocument/2006/relationships/customXml" Target="ink/ink2.xml"/><Relationship Id="rId19" Type="http://schemas.openxmlformats.org/officeDocument/2006/relationships/image" Target="media/image6.emf"/><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customXml" Target="ink/ink4.xml"/><Relationship Id="rId22" Type="http://schemas.openxmlformats.org/officeDocument/2006/relationships/customXml" Target="ink/ink8.xml"/><Relationship Id="rId27" Type="http://schemas.openxmlformats.org/officeDocument/2006/relationships/header" Target="header2.xml"/><Relationship Id="rId30"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ink/ink1.xml><?xml version="1.0" encoding="utf-8"?>
<inkml:ink xmlns:inkml="http://www.w3.org/2003/InkML">
  <inkml:definitions>
    <inkml:context xml:id="ctx0">
      <inkml:inkSource xml:id="inkSrc0">
        <inkml:traceFormat>
          <inkml:channel name="X" type="integer" max="32767" units="cm"/>
          <inkml:channel name="Y" type="integer" max="32767" units="cm"/>
          <inkml:channel name="F" type="integer" max="1023" units="cm"/>
        </inkml:traceFormat>
        <inkml:channelProperties>
          <inkml:channelProperty channel="X" name="resolution" value="1516.99072" units="1/cm"/>
          <inkml:channelProperty channel="Y" name="resolution" value="2427.18506" units="1/cm"/>
          <inkml:channelProperty channel="F" name="resolution" value="2.84167" units="1/cm"/>
        </inkml:channelProperties>
      </inkml:inkSource>
      <inkml:timestamp xml:id="ts0" timeString="2018-02-11T13:43:19.560"/>
    </inkml:context>
    <inkml:brush xml:id="br0">
      <inkml:brushProperty name="width" value="0.04667" units="cm"/>
      <inkml:brushProperty name="height" value="0.04667" units="cm"/>
      <inkml:brushProperty name="fitToCurve" value="1"/>
    </inkml:brush>
  </inkml:definitions>
  <inkml:trace contextRef="#ctx0" brushRef="#br0">862 510 100,'0'0'181,"0"0"-173,0 0 41,-4 126 21,-18-46-25,-16 5-23,-13-2-12,-9-11-2,-2-20 1,3-26 9,13-26 1,6-16-9,16-38-10,9-34 0,11-28 1,4-19 0,12-14-1,19 1-1,12 17-1,8 28 0,0 35 0,-8 42 1,-15 33-6,-10 70 7,-18 49 13,-13 47 28,-36 28-6,-23 6-15,-14-6-10,-7-20-5,4-24-3,4-33-2,4-23-18,8-21-64,0-24-149</inkml:trace>
</inkml:ink>
</file>

<file path=word/ink/ink2.xml><?xml version="1.0" encoding="utf-8"?>
<inkml:ink xmlns:inkml="http://www.w3.org/2003/InkML">
  <inkml:definitions>
    <inkml:context xml:id="ctx0">
      <inkml:inkSource xml:id="inkSrc0">
        <inkml:traceFormat>
          <inkml:channel name="X" type="integer" max="32767" units="cm"/>
          <inkml:channel name="Y" type="integer" max="32767" units="cm"/>
          <inkml:channel name="F" type="integer" max="1023" units="cm"/>
        </inkml:traceFormat>
        <inkml:channelProperties>
          <inkml:channelProperty channel="X" name="resolution" value="1516.99072" units="1/cm"/>
          <inkml:channelProperty channel="Y" name="resolution" value="2427.18506" units="1/cm"/>
          <inkml:channelProperty channel="F" name="resolution" value="2.84167" units="1/cm"/>
        </inkml:channelProperties>
      </inkml:inkSource>
      <inkml:timestamp xml:id="ts0" timeString="2018-02-11T13:43:19.081"/>
    </inkml:context>
    <inkml:brush xml:id="br0">
      <inkml:brushProperty name="width" value="0.04667" units="cm"/>
      <inkml:brushProperty name="height" value="0.04667" units="cm"/>
      <inkml:brushProperty name="fitToCurve" value="1"/>
    </inkml:brush>
  </inkml:definitions>
  <inkml:trace contextRef="#ctx0" brushRef="#br0">116 0 221,'0'0'69,"0"0"-64,0 0 30,4 110 14,-8-33-7,-12 9-15,-3 1-15,0-3-8,2-10-1,2-11-3,3-8-31,2-11-72,2-12-67</inkml:trace>
</inkml:ink>
</file>

<file path=word/ink/ink3.xml><?xml version="1.0" encoding="utf-8"?>
<inkml:ink xmlns:inkml="http://www.w3.org/2003/InkML">
  <inkml:definitions>
    <inkml:context xml:id="ctx0">
      <inkml:inkSource xml:id="inkSrc0">
        <inkml:traceFormat>
          <inkml:channel name="X" type="integer" max="32767" units="cm"/>
          <inkml:channel name="Y" type="integer" max="32767" units="cm"/>
          <inkml:channel name="F" type="integer" max="1023" units="cm"/>
        </inkml:traceFormat>
        <inkml:channelProperties>
          <inkml:channelProperty channel="X" name="resolution" value="1516.99072" units="1/cm"/>
          <inkml:channelProperty channel="Y" name="resolution" value="2427.18506" units="1/cm"/>
          <inkml:channelProperty channel="F" name="resolution" value="2.84167" units="1/cm"/>
        </inkml:channelProperties>
      </inkml:inkSource>
      <inkml:timestamp xml:id="ts0" timeString="2018-02-11T13:43:18.544"/>
    </inkml:context>
    <inkml:brush xml:id="br0">
      <inkml:brushProperty name="width" value="0.04667" units="cm"/>
      <inkml:brushProperty name="height" value="0.04667" units="cm"/>
      <inkml:brushProperty name="fitToCurve" value="1"/>
    </inkml:brush>
  </inkml:definitions>
  <inkml:trace contextRef="#ctx0" brushRef="#br0">0 39 311,'0'0'21,"0"0"52,0 0-39,0 0-21,67-39 0,-46 87 20,-4 18-1,-6 11-14,-7-5-10,-4-5-8,0-11 0,0-17-48,0-14-59,-4-10-65</inkml:trace>
</inkml:ink>
</file>

<file path=word/ink/ink4.xml><?xml version="1.0" encoding="utf-8"?>
<inkml:ink xmlns:inkml="http://www.w3.org/2003/InkML">
  <inkml:definitions>
    <inkml:context xml:id="ctx0">
      <inkml:inkSource xml:id="inkSrc0">
        <inkml:traceFormat>
          <inkml:channel name="X" type="integer" max="32767" units="cm"/>
          <inkml:channel name="Y" type="integer" max="32767" units="cm"/>
          <inkml:channel name="F" type="integer" max="1023" units="cm"/>
        </inkml:traceFormat>
        <inkml:channelProperties>
          <inkml:channelProperty channel="X" name="resolution" value="1516.99072" units="1/cm"/>
          <inkml:channelProperty channel="Y" name="resolution" value="2427.18506" units="1/cm"/>
          <inkml:channelProperty channel="F" name="resolution" value="2.84167" units="1/cm"/>
        </inkml:channelProperties>
      </inkml:inkSource>
      <inkml:timestamp xml:id="ts0" timeString="2018-02-11T13:43:18.302"/>
    </inkml:context>
    <inkml:brush xml:id="br0">
      <inkml:brushProperty name="width" value="0.04667" units="cm"/>
      <inkml:brushProperty name="height" value="0.04667" units="cm"/>
      <inkml:brushProperty name="fitToCurve" value="1"/>
    </inkml:brush>
  </inkml:definitions>
  <inkml:trace contextRef="#ctx0" brushRef="#br0">295 0 347,'0'0'7,"-47"114"36,19-26-9,-9 12-12,-2 1-10,3-14-8,5-16 0,5-18-4,9-19-4,2-11-53,6-6-53,-1-12-126</inkml:trace>
</inkml:ink>
</file>

<file path=word/ink/ink5.xml><?xml version="1.0" encoding="utf-8"?>
<inkml:ink xmlns:inkml="http://www.w3.org/2003/InkML">
  <inkml:definitions>
    <inkml:context xml:id="ctx0">
      <inkml:inkSource xml:id="inkSrc0">
        <inkml:traceFormat>
          <inkml:channel name="X" type="integer" max="32767" units="cm"/>
          <inkml:channel name="Y" type="integer" max="32767" units="cm"/>
          <inkml:channel name="F" type="integer" max="1023" units="cm"/>
        </inkml:traceFormat>
        <inkml:channelProperties>
          <inkml:channelProperty channel="X" name="resolution" value="1516.99072" units="1/cm"/>
          <inkml:channelProperty channel="Y" name="resolution" value="2427.18506" units="1/cm"/>
          <inkml:channelProperty channel="F" name="resolution" value="2.84167" units="1/cm"/>
        </inkml:channelProperties>
      </inkml:inkSource>
      <inkml:timestamp xml:id="ts0" timeString="2018-02-11T13:43:18.038"/>
    </inkml:context>
    <inkml:brush xml:id="br0">
      <inkml:brushProperty name="width" value="0.04667" units="cm"/>
      <inkml:brushProperty name="height" value="0.04667" units="cm"/>
      <inkml:brushProperty name="fitToCurve" value="1"/>
    </inkml:brush>
  </inkml:definitions>
  <inkml:trace contextRef="#ctx0" brushRef="#br0">25-1 162,'0'0'54,"0"0"0,0 0-32,0 0 8,0 0 11,95-19-1,-51 53 11,-2 9-10,-8 13-7,-10 6-2,-13-5-4,-7-2-7,-4-13-7,0-13-5,0-14-3,-3-12-3,1-3 3,-6-13 14,-3-15-8,-7-7-12,-1 3 2,0 9 5,2 15 0,-2 8 14,-1 5-16,-2 21-5,1 6-2,2 0 1,2-5 0,4-9 0,4-8-23,2-6-12,1-4-7,-3 0-40,-1-2-67,0-7-69</inkml:trace>
</inkml:ink>
</file>

<file path=word/ink/ink6.xml><?xml version="1.0" encoding="utf-8"?>
<inkml:ink xmlns:inkml="http://www.w3.org/2003/InkML">
  <inkml:definitions>
    <inkml:context xml:id="ctx0">
      <inkml:inkSource xml:id="inkSrc0">
        <inkml:traceFormat>
          <inkml:channel name="X" type="integer" max="32767" units="cm"/>
          <inkml:channel name="Y" type="integer" max="32767" units="cm"/>
          <inkml:channel name="F" type="integer" max="1023" units="cm"/>
        </inkml:traceFormat>
        <inkml:channelProperties>
          <inkml:channelProperty channel="X" name="resolution" value="1516.99072" units="1/cm"/>
          <inkml:channelProperty channel="Y" name="resolution" value="2427.18506" units="1/cm"/>
          <inkml:channelProperty channel="F" name="resolution" value="2.84167" units="1/cm"/>
        </inkml:channelProperties>
      </inkml:inkSource>
      <inkml:timestamp xml:id="ts0" timeString="2018-02-11T13:43:17.018"/>
    </inkml:context>
    <inkml:brush xml:id="br0">
      <inkml:brushProperty name="width" value="0.04667" units="cm"/>
      <inkml:brushProperty name="height" value="0.04667" units="cm"/>
      <inkml:brushProperty name="fitToCurve" value="1"/>
    </inkml:brush>
  </inkml:definitions>
  <inkml:trace contextRef="#ctx0" brushRef="#br0">457 8 257,'0'0'17,"0"0"33,0 0-39,0 0-9,0 0 1,0 0 4,94-26 10,-58 55 3,-3 10 3,-5 9-7,-9 10-2,-11 3 2,-6 2-2,-2-4-6,-3-10 1,-7-8-7,1-12 0,2-15-2,2-10-4,-3-4-3,-1-8 3,-1-17-9,-4-12-2,-1-2 11,-4-4 0,1 1 2,0 6 2,5 6 0,0 10 1,6 10 3,2 1 0,3 8 5,2 1 2,0 0-6,0 0-5,0 0-2,0 0-2,0 5 4,0 6 0,0 4 11,0 3 4,0 6 5,-6 5 5,-7 7 6,-7 3-1,-10 4-10,-8-2-6,-9-2 3,-6-6-10,-1-7-6,1-13 1,6-11 2,5-2-4,4-11-29,11-6-22,8 7-43,14-4-76</inkml:trace>
</inkml:ink>
</file>

<file path=word/ink/ink7.xml><?xml version="1.0" encoding="utf-8"?>
<inkml:ink xmlns:inkml="http://www.w3.org/2003/InkML">
  <inkml:definitions>
    <inkml:context xml:id="ctx0">
      <inkml:inkSource xml:id="inkSrc0">
        <inkml:traceFormat>
          <inkml:channel name="X" type="integer" max="32767" units="cm"/>
          <inkml:channel name="Y" type="integer" max="32767" units="cm"/>
          <inkml:channel name="F" type="integer" max="1023" units="cm"/>
        </inkml:traceFormat>
        <inkml:channelProperties>
          <inkml:channelProperty channel="X" name="resolution" value="1516.99072" units="1/cm"/>
          <inkml:channelProperty channel="Y" name="resolution" value="2427.18506" units="1/cm"/>
          <inkml:channelProperty channel="F" name="resolution" value="2.84167" units="1/cm"/>
        </inkml:channelProperties>
      </inkml:inkSource>
      <inkml:timestamp xml:id="ts0" timeString="2018-02-11T13:43:16.235"/>
    </inkml:context>
    <inkml:brush xml:id="br0">
      <inkml:brushProperty name="width" value="0.04667" units="cm"/>
      <inkml:brushProperty name="height" value="0.04667" units="cm"/>
      <inkml:brushProperty name="fitToCurve" value="1"/>
    </inkml:brush>
  </inkml:definitions>
  <inkml:trace contextRef="#ctx0" brushRef="#br0">55 0 306,'0'0'10,"-19"82"27,10-32-19,-1-4-16,3-7-2,2-4-75,0-16-111</inkml:trace>
</inkml:ink>
</file>

<file path=word/ink/ink8.xml><?xml version="1.0" encoding="utf-8"?>
<inkml:ink xmlns:inkml="http://www.w3.org/2003/InkML">
  <inkml:definitions>
    <inkml:context xml:id="ctx0">
      <inkml:inkSource xml:id="inkSrc0">
        <inkml:traceFormat>
          <inkml:channel name="X" type="integer" max="32767" units="cm"/>
          <inkml:channel name="Y" type="integer" max="32767" units="cm"/>
          <inkml:channel name="F" type="integer" max="1023" units="cm"/>
        </inkml:traceFormat>
        <inkml:channelProperties>
          <inkml:channelProperty channel="X" name="resolution" value="1516.99072" units="1/cm"/>
          <inkml:channelProperty channel="Y" name="resolution" value="2427.18506" units="1/cm"/>
          <inkml:channelProperty channel="F" name="resolution" value="2.84167" units="1/cm"/>
        </inkml:channelProperties>
      </inkml:inkSource>
      <inkml:timestamp xml:id="ts0" timeString="2018-02-11T13:43:15.812"/>
    </inkml:context>
    <inkml:brush xml:id="br0">
      <inkml:brushProperty name="width" value="0.04667" units="cm"/>
      <inkml:brushProperty name="height" value="0.04667" units="cm"/>
      <inkml:brushProperty name="fitToCurve" value="1"/>
    </inkml:brush>
  </inkml:definitions>
  <inkml:trace contextRef="#ctx0" brushRef="#br0">74 0 394,'0'0'15,"0"0"20,0 0-17,0 0-17,-48 90-1,37-68-7,1-1-65,4-3-62</inkml:trace>
</inkml:ink>
</file>

<file path=word/ink/ink9.xml><?xml version="1.0" encoding="utf-8"?>
<inkml:ink xmlns:inkml="http://www.w3.org/2003/InkML">
  <inkml:definitions>
    <inkml:context xml:id="ctx0">
      <inkml:inkSource xml:id="inkSrc0">
        <inkml:traceFormat>
          <inkml:channel name="X" type="integer" max="32767" units="cm"/>
          <inkml:channel name="Y" type="integer" max="32767" units="cm"/>
          <inkml:channel name="F" type="integer" max="1023" units="cm"/>
        </inkml:traceFormat>
        <inkml:channelProperties>
          <inkml:channelProperty channel="X" name="resolution" value="1516.99072" units="1/cm"/>
          <inkml:channelProperty channel="Y" name="resolution" value="2427.18506" units="1/cm"/>
          <inkml:channelProperty channel="F" name="resolution" value="2.84167" units="1/cm"/>
        </inkml:channelProperties>
      </inkml:inkSource>
      <inkml:timestamp xml:id="ts0" timeString="2018-02-11T13:43:15.300"/>
    </inkml:context>
    <inkml:brush xml:id="br0">
      <inkml:brushProperty name="width" value="0.04667" units="cm"/>
      <inkml:brushProperty name="height" value="0.04667" units="cm"/>
      <inkml:brushProperty name="fitToCurve" value="1"/>
    </inkml:brush>
  </inkml:definitions>
  <inkml:trace contextRef="#ctx0" brushRef="#br0">344 329 186,'0'0'32,"0"0"-2,0 0 6,0 0-3,0 0-4,0 0 2,0 0 4,-2 22 0,2-22-2,0 0-5,0 3-2,0-3-7,0 0 1,-1 0-3,1 0-6,0 0-4,0 0-1,0 0 2,0 0 3,0-5 5,0-7 3,0-6-13,0-5-6,0-1 0,0 2 1,0 1-1,0 3 1,0 3 0,0-1-1,0 3 1,-2 0 0,-1-1-1,1-1 1,-3-1-1,2 1 0,-1 0 0,3 4 0,-3 2 1,0 1-1,1 0 0,-2 0 1,0 3-1,0-3 1,0 3-1,1 1 1,-1-1-1,0 2 0,0 0 1,0 3-1,0-1 0,0 1-1,0 0 1,-1 0-1,2 0 1,-1 0 0,2 0 0,-2 0 1,0 0-1,-2 0 0,0 0 0,-2 6-1,1 0 1,-4 3-2,0 4 0,2 6 2,-4 5-1,1 5 1,-3 8-1,-3 9 1,2 4 0,-5 6 1,4-3-1,2-7 0,2-11 0,6-11 0,4-14-14,3-6-45,1-4-66,0-14-185</inkml:trace>
</inkml:ink>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432</Words>
  <Characters>2242</Characters>
  <Application>Microsoft Office Word</Application>
  <DocSecurity>4</DocSecurity>
  <Lines>18</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MOF</Company>
  <LinksUpToDate>false</LinksUpToDate>
  <CharactersWithSpaces>2669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אלינור שלמה</cp:lastModifiedBy>
  <cp:revision>2</cp:revision>
  <cp:lastPrinted>2007-04-23T07:38:00Z</cp:lastPrinted>
  <dcterms:created xsi:type="dcterms:W3CDTF">2019-04-07T04:24:00Z</dcterms:created>
  <dcterms:modified xsi:type="dcterms:W3CDTF">2019-04-07T04:24:00Z</dcterms:modified>
</cp:coreProperties>
</file>